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05CD" w:rsidRPr="002D503C" w:rsidRDefault="009F156F" w:rsidP="00135631">
      <w:pPr>
        <w:spacing w:line="360" w:lineRule="auto"/>
        <w:jc w:val="center"/>
        <w:rPr>
          <w:rFonts w:ascii="Arial" w:hAnsi="Arial" w:cs="Arial"/>
          <w:b/>
          <w:sz w:val="22"/>
          <w:szCs w:val="22"/>
        </w:rPr>
      </w:pPr>
      <w:r w:rsidRPr="002D503C">
        <w:rPr>
          <w:rFonts w:ascii="Arial" w:hAnsi="Arial" w:cs="Arial"/>
          <w:b/>
          <w:sz w:val="22"/>
          <w:szCs w:val="22"/>
        </w:rPr>
        <w:t>PROGRAMA</w:t>
      </w:r>
      <w:r w:rsidR="00E305CD" w:rsidRPr="002D503C">
        <w:rPr>
          <w:rFonts w:ascii="Arial" w:hAnsi="Arial" w:cs="Arial"/>
          <w:b/>
          <w:sz w:val="22"/>
          <w:szCs w:val="22"/>
        </w:rPr>
        <w:t xml:space="preserve"> 43ND</w:t>
      </w:r>
    </w:p>
    <w:p w:rsidR="00E305CD" w:rsidRPr="00135631" w:rsidRDefault="00E305CD" w:rsidP="00135631">
      <w:pPr>
        <w:spacing w:line="360" w:lineRule="auto"/>
        <w:jc w:val="center"/>
        <w:rPr>
          <w:rFonts w:ascii="Arial" w:hAnsi="Arial" w:cs="Arial"/>
          <w:b/>
          <w:sz w:val="22"/>
          <w:szCs w:val="22"/>
          <w:u w:val="single"/>
        </w:rPr>
      </w:pPr>
    </w:p>
    <w:p w:rsidR="00E305CD" w:rsidRPr="002D503C" w:rsidRDefault="00E305CD" w:rsidP="00E305CD">
      <w:pPr>
        <w:spacing w:line="360" w:lineRule="auto"/>
        <w:jc w:val="center"/>
        <w:rPr>
          <w:rFonts w:ascii="Arial" w:hAnsi="Arial" w:cs="Arial"/>
          <w:b/>
          <w:sz w:val="22"/>
          <w:szCs w:val="22"/>
        </w:rPr>
      </w:pPr>
      <w:r w:rsidRPr="002D503C">
        <w:rPr>
          <w:rFonts w:ascii="Arial" w:hAnsi="Arial" w:cs="Arial"/>
          <w:b/>
          <w:sz w:val="22"/>
          <w:szCs w:val="22"/>
        </w:rPr>
        <w:t>C14 I</w:t>
      </w:r>
      <w:r w:rsidR="006B31DD">
        <w:rPr>
          <w:rFonts w:ascii="Arial" w:hAnsi="Arial" w:cs="Arial"/>
          <w:b/>
          <w:sz w:val="22"/>
          <w:szCs w:val="22"/>
        </w:rPr>
        <w:t>0</w:t>
      </w:r>
      <w:r w:rsidRPr="002D503C">
        <w:rPr>
          <w:rFonts w:ascii="Arial" w:hAnsi="Arial" w:cs="Arial"/>
          <w:b/>
          <w:sz w:val="22"/>
          <w:szCs w:val="22"/>
        </w:rPr>
        <w:t>4 ACTUACIONES ESPECIALES EN EL ÁMBITO DE LA COMPETITIVIDAD</w:t>
      </w:r>
    </w:p>
    <w:p w:rsidR="009F156F" w:rsidRDefault="009F156F" w:rsidP="009F156F">
      <w:pPr>
        <w:spacing w:line="360" w:lineRule="auto"/>
        <w:jc w:val="both"/>
        <w:rPr>
          <w:rFonts w:ascii="Arial" w:hAnsi="Arial" w:cs="Arial"/>
          <w:b/>
          <w:sz w:val="22"/>
          <w:szCs w:val="22"/>
          <w:lang w:val="es-ES"/>
        </w:rPr>
      </w:pPr>
    </w:p>
    <w:p w:rsidR="009F156F" w:rsidRDefault="009F156F" w:rsidP="009F156F">
      <w:pPr>
        <w:spacing w:line="360" w:lineRule="auto"/>
        <w:jc w:val="both"/>
        <w:rPr>
          <w:rFonts w:ascii="Arial" w:hAnsi="Arial" w:cs="Arial"/>
          <w:b/>
          <w:sz w:val="22"/>
          <w:szCs w:val="22"/>
          <w:lang w:val="es-ES"/>
        </w:rPr>
      </w:pPr>
    </w:p>
    <w:p w:rsidR="009F156F" w:rsidRDefault="00E305CD" w:rsidP="009F156F">
      <w:pPr>
        <w:numPr>
          <w:ilvl w:val="0"/>
          <w:numId w:val="7"/>
        </w:numPr>
        <w:spacing w:line="360" w:lineRule="auto"/>
        <w:ind w:left="284" w:hanging="284"/>
        <w:jc w:val="both"/>
        <w:rPr>
          <w:rFonts w:ascii="Arial" w:hAnsi="Arial" w:cs="Arial"/>
          <w:sz w:val="22"/>
          <w:szCs w:val="22"/>
        </w:rPr>
      </w:pPr>
      <w:r w:rsidRPr="00A777DD">
        <w:rPr>
          <w:rFonts w:ascii="Arial" w:hAnsi="Arial" w:cs="Arial"/>
          <w:b/>
          <w:sz w:val="22"/>
          <w:szCs w:val="22"/>
        </w:rPr>
        <w:t>DENOMINACIÓN DEL COMPONENTE</w:t>
      </w:r>
      <w:r w:rsidRPr="00A777DD">
        <w:rPr>
          <w:rFonts w:ascii="Arial" w:hAnsi="Arial" w:cs="Arial"/>
          <w:sz w:val="22"/>
          <w:szCs w:val="22"/>
        </w:rPr>
        <w:t xml:space="preserve"> </w:t>
      </w:r>
    </w:p>
    <w:p w:rsidR="00E305CD" w:rsidRPr="00A777DD" w:rsidRDefault="00E305CD" w:rsidP="00E305CD">
      <w:pPr>
        <w:spacing w:line="360" w:lineRule="auto"/>
        <w:ind w:firstLine="708"/>
        <w:jc w:val="both"/>
        <w:rPr>
          <w:rFonts w:ascii="Arial" w:hAnsi="Arial" w:cs="Arial"/>
          <w:sz w:val="22"/>
          <w:szCs w:val="22"/>
        </w:rPr>
      </w:pPr>
      <w:r w:rsidRPr="0041455F">
        <w:rPr>
          <w:rFonts w:ascii="Arial" w:hAnsi="Arial" w:cs="Arial"/>
          <w:sz w:val="22"/>
          <w:szCs w:val="22"/>
        </w:rPr>
        <w:t>Plan de modernización y competitividad del sector turístico</w:t>
      </w:r>
      <w:r>
        <w:rPr>
          <w:rFonts w:ascii="Arial" w:hAnsi="Arial" w:cs="Arial"/>
          <w:sz w:val="22"/>
          <w:szCs w:val="22"/>
        </w:rPr>
        <w:t>.</w:t>
      </w:r>
    </w:p>
    <w:p w:rsidR="00E305CD" w:rsidRPr="00A777DD" w:rsidRDefault="00E305CD" w:rsidP="00E305CD">
      <w:pPr>
        <w:spacing w:line="360" w:lineRule="auto"/>
        <w:jc w:val="both"/>
        <w:rPr>
          <w:rFonts w:ascii="Arial" w:hAnsi="Arial" w:cs="Arial"/>
          <w:sz w:val="22"/>
          <w:szCs w:val="22"/>
        </w:rPr>
      </w:pPr>
    </w:p>
    <w:p w:rsidR="00E305CD" w:rsidRPr="00D94E6B" w:rsidRDefault="00E305CD" w:rsidP="00E305CD">
      <w:pPr>
        <w:pStyle w:val="Prrafodelista"/>
        <w:numPr>
          <w:ilvl w:val="0"/>
          <w:numId w:val="7"/>
        </w:numPr>
        <w:spacing w:line="360" w:lineRule="auto"/>
        <w:ind w:left="284"/>
        <w:jc w:val="both"/>
        <w:rPr>
          <w:rFonts w:ascii="Arial" w:hAnsi="Arial" w:cs="Arial"/>
          <w:b/>
          <w:sz w:val="22"/>
          <w:szCs w:val="22"/>
        </w:rPr>
      </w:pPr>
      <w:r w:rsidRPr="0041455F">
        <w:rPr>
          <w:rFonts w:ascii="Arial" w:hAnsi="Arial" w:cs="Arial"/>
          <w:b/>
          <w:sz w:val="22"/>
          <w:szCs w:val="22"/>
        </w:rPr>
        <w:t>DESCRIPCIÓN GENERAL DEL COMPONENTE</w:t>
      </w:r>
    </w:p>
    <w:p w:rsidR="00A777DD" w:rsidRPr="00A777DD" w:rsidRDefault="00A777DD" w:rsidP="00A777DD">
      <w:pPr>
        <w:spacing w:line="360" w:lineRule="auto"/>
        <w:jc w:val="both"/>
        <w:rPr>
          <w:rFonts w:ascii="Arial" w:hAnsi="Arial" w:cs="Arial"/>
          <w:b/>
          <w:sz w:val="22"/>
          <w:szCs w:val="22"/>
        </w:rPr>
      </w:pPr>
    </w:p>
    <w:p w:rsidR="00506238" w:rsidRPr="00A777DD" w:rsidRDefault="00991697" w:rsidP="00A777DD">
      <w:pPr>
        <w:spacing w:line="360" w:lineRule="auto"/>
        <w:jc w:val="both"/>
        <w:rPr>
          <w:rFonts w:ascii="Arial" w:hAnsi="Arial" w:cs="Arial"/>
          <w:sz w:val="22"/>
          <w:szCs w:val="22"/>
        </w:rPr>
      </w:pPr>
      <w:r w:rsidRPr="00A777DD">
        <w:rPr>
          <w:rFonts w:ascii="Arial" w:hAnsi="Arial" w:cs="Arial"/>
          <w:sz w:val="22"/>
          <w:szCs w:val="22"/>
        </w:rPr>
        <w:fldChar w:fldCharType="begin">
          <w:ffData>
            <w:name w:val=""/>
            <w:enabled/>
            <w:calcOnExit w:val="0"/>
            <w:textInput/>
          </w:ffData>
        </w:fldChar>
      </w:r>
      <w:r w:rsidRPr="00A777DD">
        <w:rPr>
          <w:rFonts w:ascii="Arial" w:hAnsi="Arial" w:cs="Arial"/>
          <w:sz w:val="22"/>
          <w:szCs w:val="22"/>
        </w:rPr>
        <w:instrText xml:space="preserve"> FORMTEXT </w:instrText>
      </w:r>
      <w:r w:rsidRPr="00A777DD">
        <w:rPr>
          <w:rFonts w:ascii="Arial" w:hAnsi="Arial" w:cs="Arial"/>
          <w:sz w:val="22"/>
          <w:szCs w:val="22"/>
        </w:rPr>
      </w:r>
      <w:r w:rsidRPr="00A777DD">
        <w:rPr>
          <w:rFonts w:ascii="Arial" w:hAnsi="Arial" w:cs="Arial"/>
          <w:sz w:val="22"/>
          <w:szCs w:val="22"/>
        </w:rPr>
        <w:fldChar w:fldCharType="separate"/>
      </w:r>
      <w:r w:rsidRPr="00A777DD">
        <w:rPr>
          <w:rFonts w:ascii="Arial" w:hAnsi="Arial" w:cs="Arial"/>
          <w:sz w:val="22"/>
          <w:szCs w:val="22"/>
        </w:rPr>
        <w:t> </w:t>
      </w:r>
      <w:r w:rsidRPr="00A777DD">
        <w:rPr>
          <w:rFonts w:ascii="Arial" w:hAnsi="Arial" w:cs="Arial"/>
          <w:sz w:val="22"/>
          <w:szCs w:val="22"/>
        </w:rPr>
        <w:t> </w:t>
      </w:r>
      <w:r w:rsidRPr="00A777DD">
        <w:rPr>
          <w:rFonts w:ascii="Arial" w:hAnsi="Arial" w:cs="Arial"/>
          <w:sz w:val="22"/>
          <w:szCs w:val="22"/>
        </w:rPr>
        <w:t> </w:t>
      </w:r>
      <w:r w:rsidRPr="00A777DD">
        <w:rPr>
          <w:rFonts w:ascii="Arial" w:hAnsi="Arial" w:cs="Arial"/>
          <w:sz w:val="22"/>
          <w:szCs w:val="22"/>
        </w:rPr>
        <w:t> </w:t>
      </w:r>
      <w:r w:rsidRPr="00A777DD">
        <w:rPr>
          <w:rFonts w:ascii="Arial" w:hAnsi="Arial" w:cs="Arial"/>
          <w:sz w:val="22"/>
          <w:szCs w:val="22"/>
        </w:rPr>
        <w:t> </w:t>
      </w:r>
      <w:r w:rsidRPr="00A777DD">
        <w:rPr>
          <w:rFonts w:ascii="Arial" w:hAnsi="Arial" w:cs="Arial"/>
          <w:sz w:val="22"/>
          <w:szCs w:val="22"/>
        </w:rPr>
        <w:fldChar w:fldCharType="end"/>
      </w:r>
      <w:r w:rsidR="00506238" w:rsidRPr="00A777DD">
        <w:rPr>
          <w:rFonts w:ascii="Arial" w:eastAsia="Microsoft Sans Serif" w:hAnsi="Arial" w:cs="Arial"/>
          <w:spacing w:val="-1"/>
          <w:w w:val="85"/>
          <w:sz w:val="22"/>
          <w:szCs w:val="22"/>
          <w:lang w:eastAsia="en-US"/>
        </w:rPr>
        <w:t xml:space="preserve"> </w:t>
      </w:r>
      <w:r w:rsidR="00506238" w:rsidRPr="00A777DD">
        <w:rPr>
          <w:rFonts w:ascii="Arial" w:hAnsi="Arial" w:cs="Arial"/>
          <w:sz w:val="22"/>
          <w:szCs w:val="22"/>
        </w:rPr>
        <w:t xml:space="preserve">Este componente persigue la modernización del sector turístico español desde una perspectiva integral, incluyendo diferentes ámbitos estratégicos de actuación como la sostenibilidad de los destinos y productos turísticos, el fomento de la eficiencia energética y la economía circular en el sector y con ello su </w:t>
      </w:r>
      <w:proofErr w:type="spellStart"/>
      <w:r w:rsidR="00506238" w:rsidRPr="00A777DD">
        <w:rPr>
          <w:rFonts w:ascii="Arial" w:hAnsi="Arial" w:cs="Arial"/>
          <w:sz w:val="22"/>
          <w:szCs w:val="22"/>
        </w:rPr>
        <w:t>descarbonización</w:t>
      </w:r>
      <w:proofErr w:type="spellEnd"/>
      <w:r w:rsidR="00506238" w:rsidRPr="00A777DD">
        <w:rPr>
          <w:rFonts w:ascii="Arial" w:hAnsi="Arial" w:cs="Arial"/>
          <w:sz w:val="22"/>
          <w:szCs w:val="22"/>
        </w:rPr>
        <w:t xml:space="preserve">, la preservación del patrimonio histórico de uso turístico, la ordenación y coordinación del mercado de viviendas de uso turístico, la puesta en marcha de planes de resiliencia específicos en destinos </w:t>
      </w:r>
      <w:proofErr w:type="spellStart"/>
      <w:r w:rsidR="00506238" w:rsidRPr="00A777DD">
        <w:rPr>
          <w:rFonts w:ascii="Arial" w:hAnsi="Arial" w:cs="Arial"/>
          <w:sz w:val="22"/>
          <w:szCs w:val="22"/>
        </w:rPr>
        <w:t>extrapeninsulares</w:t>
      </w:r>
      <w:proofErr w:type="spellEnd"/>
      <w:r w:rsidR="00506238" w:rsidRPr="00A777DD">
        <w:rPr>
          <w:rFonts w:ascii="Arial" w:hAnsi="Arial" w:cs="Arial"/>
          <w:sz w:val="22"/>
          <w:szCs w:val="22"/>
        </w:rPr>
        <w:t>, la transformación digital del sector turístico o el fortalecimiento del comercio en zonas turísticas, así como impulsar la economía de la España “vaciada”, o rural, a partir del aprovechamiento de sus recursos naturales y endógenos aprovechando el carácter dinamizador de la actividad turística.</w:t>
      </w:r>
    </w:p>
    <w:p w:rsidR="00E305CD" w:rsidRPr="00A777DD" w:rsidRDefault="00E305CD" w:rsidP="00E305CD">
      <w:pPr>
        <w:spacing w:line="360" w:lineRule="auto"/>
        <w:jc w:val="both"/>
        <w:rPr>
          <w:rFonts w:ascii="Arial" w:hAnsi="Arial" w:cs="Arial"/>
          <w:sz w:val="22"/>
          <w:szCs w:val="22"/>
        </w:rPr>
      </w:pPr>
    </w:p>
    <w:p w:rsidR="00E305CD" w:rsidRPr="00D94E6B" w:rsidRDefault="00E305CD" w:rsidP="00E305CD">
      <w:pPr>
        <w:pStyle w:val="Prrafodelista"/>
        <w:numPr>
          <w:ilvl w:val="0"/>
          <w:numId w:val="7"/>
        </w:numPr>
        <w:spacing w:line="360" w:lineRule="auto"/>
        <w:ind w:left="284"/>
        <w:jc w:val="both"/>
        <w:rPr>
          <w:rFonts w:ascii="Arial" w:hAnsi="Arial" w:cs="Arial"/>
          <w:b/>
          <w:sz w:val="22"/>
          <w:szCs w:val="22"/>
        </w:rPr>
      </w:pPr>
      <w:r w:rsidRPr="0041455F">
        <w:rPr>
          <w:rFonts w:ascii="Arial" w:hAnsi="Arial" w:cs="Arial"/>
          <w:b/>
          <w:sz w:val="22"/>
          <w:szCs w:val="22"/>
        </w:rPr>
        <w:t>PRINCIPALES OBJETIVOS DEL COMPONENTE</w:t>
      </w:r>
    </w:p>
    <w:p w:rsidR="00A777DD" w:rsidRPr="00A777DD" w:rsidRDefault="00A777DD" w:rsidP="00A777DD">
      <w:pPr>
        <w:spacing w:line="360" w:lineRule="auto"/>
        <w:ind w:left="720"/>
        <w:jc w:val="both"/>
        <w:rPr>
          <w:rFonts w:ascii="Arial" w:hAnsi="Arial" w:cs="Arial"/>
          <w:b/>
          <w:sz w:val="22"/>
          <w:szCs w:val="22"/>
        </w:rPr>
      </w:pPr>
    </w:p>
    <w:p w:rsidR="00506238" w:rsidRPr="001F5B22" w:rsidRDefault="00517824" w:rsidP="00A777DD">
      <w:pPr>
        <w:spacing w:line="360" w:lineRule="auto"/>
        <w:jc w:val="both"/>
        <w:rPr>
          <w:rFonts w:ascii="Arial" w:hAnsi="Arial" w:cs="Arial"/>
          <w:sz w:val="22"/>
          <w:szCs w:val="22"/>
          <w:lang w:val="es-ES"/>
        </w:rPr>
      </w:pPr>
      <w:r w:rsidRPr="00A777DD">
        <w:rPr>
          <w:rFonts w:ascii="Arial" w:hAnsi="Arial" w:cs="Arial"/>
          <w:sz w:val="22"/>
          <w:szCs w:val="22"/>
        </w:rPr>
        <w:fldChar w:fldCharType="begin">
          <w:ffData>
            <w:name w:val=""/>
            <w:enabled/>
            <w:calcOnExit w:val="0"/>
            <w:textInput/>
          </w:ffData>
        </w:fldChar>
      </w:r>
      <w:r w:rsidRPr="00A777DD">
        <w:rPr>
          <w:rFonts w:ascii="Arial" w:hAnsi="Arial" w:cs="Arial"/>
          <w:sz w:val="22"/>
          <w:szCs w:val="22"/>
        </w:rPr>
        <w:instrText xml:space="preserve"> FORMTEXT </w:instrText>
      </w:r>
      <w:r w:rsidRPr="00A777DD">
        <w:rPr>
          <w:rFonts w:ascii="Arial" w:hAnsi="Arial" w:cs="Arial"/>
          <w:sz w:val="22"/>
          <w:szCs w:val="22"/>
        </w:rPr>
      </w:r>
      <w:r w:rsidRPr="00A777DD">
        <w:rPr>
          <w:rFonts w:ascii="Arial" w:hAnsi="Arial" w:cs="Arial"/>
          <w:sz w:val="22"/>
          <w:szCs w:val="22"/>
        </w:rPr>
        <w:fldChar w:fldCharType="separate"/>
      </w:r>
      <w:r w:rsidRPr="00A777DD">
        <w:rPr>
          <w:rFonts w:ascii="Arial" w:hAnsi="Arial" w:cs="Arial"/>
          <w:sz w:val="22"/>
          <w:szCs w:val="22"/>
        </w:rPr>
        <w:t> </w:t>
      </w:r>
      <w:r w:rsidRPr="00A777DD">
        <w:rPr>
          <w:rFonts w:ascii="Arial" w:hAnsi="Arial" w:cs="Arial"/>
          <w:sz w:val="22"/>
          <w:szCs w:val="22"/>
        </w:rPr>
        <w:t> </w:t>
      </w:r>
      <w:r w:rsidRPr="00A777DD">
        <w:rPr>
          <w:rFonts w:ascii="Arial" w:hAnsi="Arial" w:cs="Arial"/>
          <w:sz w:val="22"/>
          <w:szCs w:val="22"/>
        </w:rPr>
        <w:t> </w:t>
      </w:r>
      <w:r w:rsidRPr="00A777DD">
        <w:rPr>
          <w:rFonts w:ascii="Arial" w:hAnsi="Arial" w:cs="Arial"/>
          <w:sz w:val="22"/>
          <w:szCs w:val="22"/>
        </w:rPr>
        <w:t> </w:t>
      </w:r>
      <w:r w:rsidRPr="00A777DD">
        <w:rPr>
          <w:rFonts w:ascii="Arial" w:hAnsi="Arial" w:cs="Arial"/>
          <w:sz w:val="22"/>
          <w:szCs w:val="22"/>
        </w:rPr>
        <w:t> </w:t>
      </w:r>
      <w:r w:rsidRPr="00A777DD">
        <w:rPr>
          <w:rFonts w:ascii="Arial" w:hAnsi="Arial" w:cs="Arial"/>
          <w:sz w:val="22"/>
          <w:szCs w:val="22"/>
        </w:rPr>
        <w:fldChar w:fldCharType="end"/>
      </w:r>
      <w:r w:rsidR="00506238" w:rsidRPr="00A777DD">
        <w:rPr>
          <w:rFonts w:ascii="Arial" w:eastAsia="Microsoft Sans Serif" w:hAnsi="Arial" w:cs="Arial"/>
          <w:w w:val="80"/>
          <w:sz w:val="22"/>
          <w:szCs w:val="22"/>
          <w:lang w:val="es-ES" w:eastAsia="en-US"/>
        </w:rPr>
        <w:t xml:space="preserve"> </w:t>
      </w:r>
      <w:r w:rsidR="00506238" w:rsidRPr="00A777DD">
        <w:rPr>
          <w:rFonts w:ascii="Arial" w:hAnsi="Arial" w:cs="Arial"/>
          <w:sz w:val="22"/>
          <w:szCs w:val="22"/>
          <w:lang w:val="es-ES"/>
        </w:rPr>
        <w:t>El objetivo del componente es la modernización y competitividad del sector turístico</w:t>
      </w:r>
      <w:r w:rsidR="001F5B22">
        <w:rPr>
          <w:rFonts w:ascii="Arial" w:hAnsi="Arial" w:cs="Arial"/>
          <w:sz w:val="22"/>
          <w:szCs w:val="22"/>
          <w:lang w:val="es-ES"/>
        </w:rPr>
        <w:t xml:space="preserve">, de acuerdo </w:t>
      </w:r>
      <w:r w:rsidR="001F5B22" w:rsidRPr="001F5B22">
        <w:rPr>
          <w:rFonts w:ascii="Arial" w:hAnsi="Arial" w:cs="Arial"/>
          <w:sz w:val="22"/>
          <w:szCs w:val="22"/>
          <w:lang w:val="es-ES"/>
        </w:rPr>
        <w:t xml:space="preserve">con </w:t>
      </w:r>
      <w:r w:rsidR="00506238" w:rsidRPr="001F5B22">
        <w:rPr>
          <w:rFonts w:ascii="Arial" w:hAnsi="Arial" w:cs="Arial"/>
          <w:sz w:val="22"/>
          <w:szCs w:val="22"/>
          <w:lang w:val="es-ES"/>
        </w:rPr>
        <w:t xml:space="preserve">las </w:t>
      </w:r>
      <w:r w:rsidR="00506238" w:rsidRPr="001F5B22">
        <w:rPr>
          <w:rFonts w:ascii="Arial" w:hAnsi="Arial" w:cs="Arial"/>
          <w:i/>
          <w:sz w:val="22"/>
          <w:szCs w:val="22"/>
          <w:lang w:val="es-ES"/>
        </w:rPr>
        <w:t xml:space="preserve">Directrices Generales de la Estrategia de Turismo Sostenible de España 2030 </w:t>
      </w:r>
      <w:r w:rsidR="00506238" w:rsidRPr="001F5B22">
        <w:rPr>
          <w:rFonts w:ascii="Arial" w:hAnsi="Arial" w:cs="Arial"/>
          <w:sz w:val="22"/>
          <w:szCs w:val="22"/>
          <w:lang w:val="es-ES"/>
        </w:rPr>
        <w:t>y el cumplimiento de la política turística de los</w:t>
      </w:r>
      <w:r w:rsidR="00506238" w:rsidRPr="001F5B22">
        <w:rPr>
          <w:rFonts w:ascii="Arial" w:hAnsi="Arial" w:cs="Arial"/>
          <w:i/>
          <w:sz w:val="22"/>
          <w:szCs w:val="22"/>
          <w:lang w:val="es-ES"/>
        </w:rPr>
        <w:t xml:space="preserve"> Objetivos de Desarrollo Sostenible</w:t>
      </w:r>
      <w:r w:rsidR="00506238" w:rsidRPr="001F5B22">
        <w:rPr>
          <w:rFonts w:ascii="Arial" w:hAnsi="Arial" w:cs="Arial"/>
          <w:sz w:val="22"/>
          <w:szCs w:val="22"/>
          <w:lang w:val="es-ES"/>
        </w:rPr>
        <w:t>.</w:t>
      </w:r>
    </w:p>
    <w:p w:rsidR="001F5B22" w:rsidRPr="001F5B22" w:rsidRDefault="001F5B22" w:rsidP="00A777DD">
      <w:pPr>
        <w:spacing w:line="360" w:lineRule="auto"/>
        <w:jc w:val="both"/>
        <w:rPr>
          <w:rFonts w:ascii="Arial" w:hAnsi="Arial" w:cs="Arial"/>
          <w:sz w:val="22"/>
          <w:szCs w:val="22"/>
          <w:lang w:val="es-ES"/>
        </w:rPr>
      </w:pPr>
    </w:p>
    <w:p w:rsidR="00506238" w:rsidRDefault="00506238" w:rsidP="00135631">
      <w:pPr>
        <w:spacing w:line="360" w:lineRule="auto"/>
        <w:ind w:firstLine="708"/>
        <w:jc w:val="both"/>
        <w:rPr>
          <w:rFonts w:ascii="Arial" w:hAnsi="Arial" w:cs="Arial"/>
          <w:sz w:val="22"/>
          <w:szCs w:val="22"/>
          <w:lang w:val="es-ES"/>
        </w:rPr>
      </w:pPr>
      <w:r w:rsidRPr="00A777DD">
        <w:rPr>
          <w:rFonts w:ascii="Arial" w:hAnsi="Arial" w:cs="Arial"/>
          <w:sz w:val="22"/>
          <w:szCs w:val="22"/>
          <w:lang w:val="es-ES"/>
        </w:rPr>
        <w:t>La mejora en la modernización y competitividad del sector permitirá situar la sostenibilidad y la digitalización como ejes de la transformación del modelo turístico, y ello, mediante la consecución de objetivos secundarios:</w:t>
      </w:r>
    </w:p>
    <w:p w:rsidR="00A777DD" w:rsidRPr="00A777DD" w:rsidRDefault="00A777DD" w:rsidP="00A777DD">
      <w:pPr>
        <w:spacing w:line="360" w:lineRule="auto"/>
        <w:jc w:val="both"/>
        <w:rPr>
          <w:rFonts w:ascii="Arial" w:hAnsi="Arial" w:cs="Arial"/>
          <w:sz w:val="22"/>
          <w:szCs w:val="22"/>
          <w:lang w:val="es-ES"/>
        </w:rPr>
      </w:pPr>
    </w:p>
    <w:p w:rsidR="00506238" w:rsidRPr="002D503C" w:rsidRDefault="00506238" w:rsidP="00A777DD">
      <w:pPr>
        <w:spacing w:line="360" w:lineRule="auto"/>
        <w:jc w:val="both"/>
        <w:rPr>
          <w:rFonts w:ascii="Arial" w:hAnsi="Arial" w:cs="Arial"/>
          <w:sz w:val="22"/>
          <w:szCs w:val="22"/>
          <w:lang w:val="es-ES"/>
        </w:rPr>
      </w:pPr>
      <w:r w:rsidRPr="00135631">
        <w:rPr>
          <w:rFonts w:ascii="Arial" w:hAnsi="Arial" w:cs="Arial"/>
          <w:sz w:val="22"/>
          <w:szCs w:val="22"/>
          <w:lang w:val="es-ES"/>
        </w:rPr>
        <w:t>Transición verde.</w:t>
      </w:r>
      <w:r w:rsidRPr="002D503C">
        <w:rPr>
          <w:rFonts w:ascii="Arial" w:hAnsi="Arial" w:cs="Arial"/>
          <w:sz w:val="22"/>
          <w:szCs w:val="22"/>
          <w:lang w:val="es-ES"/>
        </w:rPr>
        <w:t xml:space="preserve"> Impulsar la eficiencia energética y la economía circular en el sector turístico, así como proteger los recursos naturales como atractivo turístico.</w:t>
      </w:r>
    </w:p>
    <w:p w:rsidR="00506238" w:rsidRPr="002D503C" w:rsidRDefault="00506238" w:rsidP="00A777DD">
      <w:pPr>
        <w:spacing w:line="360" w:lineRule="auto"/>
        <w:jc w:val="both"/>
        <w:rPr>
          <w:rFonts w:ascii="Arial" w:hAnsi="Arial" w:cs="Arial"/>
          <w:sz w:val="22"/>
          <w:szCs w:val="22"/>
          <w:lang w:val="es-ES"/>
        </w:rPr>
      </w:pPr>
      <w:r w:rsidRPr="00135631">
        <w:rPr>
          <w:rFonts w:ascii="Arial" w:hAnsi="Arial" w:cs="Arial"/>
          <w:sz w:val="22"/>
          <w:szCs w:val="22"/>
          <w:lang w:val="es-ES"/>
        </w:rPr>
        <w:t>Transición digital</w:t>
      </w:r>
      <w:r w:rsidRPr="002D503C">
        <w:rPr>
          <w:rFonts w:ascii="Arial" w:hAnsi="Arial" w:cs="Arial"/>
          <w:sz w:val="22"/>
          <w:szCs w:val="22"/>
          <w:lang w:val="es-ES"/>
        </w:rPr>
        <w:t>. Acelerar la adquisición de nuevas tecnologías digitales para la mejora de la gestión de los destinos y la competitividad de las empresas turísticas.</w:t>
      </w:r>
    </w:p>
    <w:p w:rsidR="00A777DD" w:rsidRPr="00555106" w:rsidRDefault="00A777DD" w:rsidP="00A777DD">
      <w:pPr>
        <w:spacing w:line="360" w:lineRule="auto"/>
        <w:jc w:val="both"/>
        <w:rPr>
          <w:rFonts w:ascii="Arial" w:hAnsi="Arial" w:cs="Arial"/>
          <w:sz w:val="22"/>
          <w:szCs w:val="22"/>
          <w:lang w:val="es-ES"/>
        </w:rPr>
      </w:pPr>
    </w:p>
    <w:p w:rsidR="00506238" w:rsidRPr="002D503C" w:rsidRDefault="00506238" w:rsidP="00A777DD">
      <w:pPr>
        <w:spacing w:line="360" w:lineRule="auto"/>
        <w:jc w:val="both"/>
        <w:rPr>
          <w:rFonts w:ascii="Arial" w:hAnsi="Arial" w:cs="Arial"/>
          <w:sz w:val="22"/>
          <w:szCs w:val="22"/>
          <w:lang w:val="es-ES"/>
        </w:rPr>
      </w:pPr>
      <w:r w:rsidRPr="00135631">
        <w:rPr>
          <w:rFonts w:ascii="Arial" w:hAnsi="Arial" w:cs="Arial"/>
          <w:sz w:val="22"/>
          <w:szCs w:val="22"/>
          <w:lang w:val="es-ES"/>
        </w:rPr>
        <w:t xml:space="preserve">Diversificación y </w:t>
      </w:r>
      <w:proofErr w:type="spellStart"/>
      <w:r w:rsidRPr="00135631">
        <w:rPr>
          <w:rFonts w:ascii="Arial" w:hAnsi="Arial" w:cs="Arial"/>
          <w:sz w:val="22"/>
          <w:szCs w:val="22"/>
          <w:lang w:val="es-ES"/>
        </w:rPr>
        <w:t>desestacionalización</w:t>
      </w:r>
      <w:proofErr w:type="spellEnd"/>
      <w:r w:rsidRPr="002D503C">
        <w:rPr>
          <w:rFonts w:ascii="Arial" w:hAnsi="Arial" w:cs="Arial"/>
          <w:sz w:val="22"/>
          <w:szCs w:val="22"/>
          <w:lang w:val="es-ES"/>
        </w:rPr>
        <w:t xml:space="preserve">. Desarrollar nuevos productos turísticos y mejorar las capacidades de los destinos para conseguir una oferta diversa y una demanda </w:t>
      </w:r>
      <w:proofErr w:type="spellStart"/>
      <w:r w:rsidRPr="002D503C">
        <w:rPr>
          <w:rFonts w:ascii="Arial" w:hAnsi="Arial" w:cs="Arial"/>
          <w:sz w:val="22"/>
          <w:szCs w:val="22"/>
          <w:lang w:val="es-ES"/>
        </w:rPr>
        <w:t>desestacionalizada</w:t>
      </w:r>
      <w:proofErr w:type="spellEnd"/>
      <w:r w:rsidRPr="002D503C">
        <w:rPr>
          <w:rFonts w:ascii="Arial" w:hAnsi="Arial" w:cs="Arial"/>
          <w:sz w:val="22"/>
          <w:szCs w:val="22"/>
          <w:lang w:val="es-ES"/>
        </w:rPr>
        <w:t>.</w:t>
      </w:r>
    </w:p>
    <w:p w:rsidR="00A777DD" w:rsidRPr="00555106" w:rsidRDefault="00A777DD" w:rsidP="00A777DD">
      <w:pPr>
        <w:spacing w:line="360" w:lineRule="auto"/>
        <w:jc w:val="both"/>
        <w:rPr>
          <w:rFonts w:ascii="Arial" w:hAnsi="Arial" w:cs="Arial"/>
          <w:sz w:val="22"/>
          <w:szCs w:val="22"/>
          <w:lang w:val="es-ES"/>
        </w:rPr>
      </w:pPr>
    </w:p>
    <w:p w:rsidR="00506238" w:rsidRPr="002D503C" w:rsidRDefault="00506238" w:rsidP="00A777DD">
      <w:pPr>
        <w:spacing w:line="360" w:lineRule="auto"/>
        <w:jc w:val="both"/>
        <w:rPr>
          <w:rFonts w:ascii="Arial" w:hAnsi="Arial" w:cs="Arial"/>
          <w:sz w:val="22"/>
          <w:szCs w:val="22"/>
          <w:lang w:val="es-ES"/>
        </w:rPr>
      </w:pPr>
      <w:r w:rsidRPr="00135631">
        <w:rPr>
          <w:rFonts w:ascii="Arial" w:hAnsi="Arial" w:cs="Arial"/>
          <w:sz w:val="22"/>
          <w:szCs w:val="22"/>
          <w:lang w:val="es-ES"/>
        </w:rPr>
        <w:t>Desconcentración.</w:t>
      </w:r>
      <w:r w:rsidRPr="002D503C">
        <w:rPr>
          <w:rFonts w:ascii="Arial" w:hAnsi="Arial" w:cs="Arial"/>
          <w:sz w:val="22"/>
          <w:szCs w:val="22"/>
          <w:lang w:val="es-ES"/>
        </w:rPr>
        <w:t xml:space="preserve"> Desarrollar productos y destinos para atraer a turistas a nuevos destinos rurales o de interior, disminuyendo la presión sobre destinos pioneros, especialmente mediante la protección del entorno natural y del patrimonio histórico y cultural. Con ello se atenderá a un objetivo fundamental con es el reto demográfico.</w:t>
      </w:r>
    </w:p>
    <w:p w:rsidR="00A777DD" w:rsidRPr="00135631" w:rsidRDefault="00A777DD" w:rsidP="00A777DD">
      <w:pPr>
        <w:spacing w:line="360" w:lineRule="auto"/>
        <w:jc w:val="both"/>
        <w:rPr>
          <w:rFonts w:ascii="Arial" w:hAnsi="Arial" w:cs="Arial"/>
          <w:sz w:val="22"/>
          <w:szCs w:val="22"/>
          <w:lang w:val="es-ES"/>
        </w:rPr>
      </w:pPr>
    </w:p>
    <w:p w:rsidR="00456888" w:rsidRPr="002D503C" w:rsidRDefault="00506238" w:rsidP="00A777DD">
      <w:pPr>
        <w:spacing w:line="360" w:lineRule="auto"/>
        <w:jc w:val="both"/>
        <w:rPr>
          <w:rFonts w:ascii="Arial" w:hAnsi="Arial" w:cs="Arial"/>
          <w:sz w:val="22"/>
          <w:szCs w:val="22"/>
          <w:lang w:val="es-ES"/>
        </w:rPr>
      </w:pPr>
      <w:r w:rsidRPr="00135631">
        <w:rPr>
          <w:rFonts w:ascii="Arial" w:hAnsi="Arial" w:cs="Arial"/>
          <w:sz w:val="22"/>
          <w:szCs w:val="22"/>
          <w:lang w:val="es-ES"/>
        </w:rPr>
        <w:t>Calidad</w:t>
      </w:r>
      <w:r w:rsidRPr="002D503C">
        <w:rPr>
          <w:rFonts w:ascii="Arial" w:hAnsi="Arial" w:cs="Arial"/>
          <w:sz w:val="22"/>
          <w:szCs w:val="22"/>
          <w:lang w:val="es-ES"/>
        </w:rPr>
        <w:t>. Actualizar los sistemas de calidad que monitorizan la oferta turística, renovando su infraestructura y mejorando la formación y condiciones de los trabajadores del sector.</w:t>
      </w:r>
    </w:p>
    <w:p w:rsidR="00517824" w:rsidRPr="00A777DD" w:rsidRDefault="00506238" w:rsidP="00A777DD">
      <w:pPr>
        <w:spacing w:line="360" w:lineRule="auto"/>
        <w:jc w:val="both"/>
        <w:rPr>
          <w:rFonts w:ascii="Arial" w:hAnsi="Arial" w:cs="Arial"/>
          <w:sz w:val="22"/>
          <w:szCs w:val="22"/>
          <w:lang w:val="es-ES"/>
        </w:rPr>
      </w:pPr>
      <w:r w:rsidRPr="002D503C">
        <w:rPr>
          <w:rFonts w:ascii="Arial" w:hAnsi="Arial" w:cs="Arial"/>
          <w:sz w:val="22"/>
          <w:szCs w:val="22"/>
          <w:lang w:val="es-ES"/>
        </w:rPr>
        <w:t>Gobernanza. Fortalecer las</w:t>
      </w:r>
      <w:r w:rsidRPr="00A777DD">
        <w:rPr>
          <w:rFonts w:ascii="Arial" w:hAnsi="Arial" w:cs="Arial"/>
          <w:sz w:val="22"/>
          <w:szCs w:val="22"/>
          <w:lang w:val="es-ES"/>
        </w:rPr>
        <w:t xml:space="preserve"> capacidades de los destinos, mejorando los instrumentos de gobernanza pública-pública y pública-privada, estimulando la configuración del destino turístico como verdadero </w:t>
      </w:r>
      <w:proofErr w:type="spellStart"/>
      <w:r w:rsidRPr="00A777DD">
        <w:rPr>
          <w:rFonts w:ascii="Arial" w:hAnsi="Arial" w:cs="Arial"/>
          <w:sz w:val="22"/>
          <w:szCs w:val="22"/>
          <w:lang w:val="es-ES"/>
        </w:rPr>
        <w:t>hub</w:t>
      </w:r>
      <w:proofErr w:type="spellEnd"/>
      <w:r w:rsidRPr="00A777DD">
        <w:rPr>
          <w:rFonts w:ascii="Arial" w:hAnsi="Arial" w:cs="Arial"/>
          <w:sz w:val="22"/>
          <w:szCs w:val="22"/>
          <w:lang w:val="es-ES"/>
        </w:rPr>
        <w:t xml:space="preserve"> de innovación y sostenibilidad turística.</w:t>
      </w:r>
    </w:p>
    <w:p w:rsidR="00517824" w:rsidRPr="00A777DD" w:rsidRDefault="00517824" w:rsidP="00A777DD">
      <w:pPr>
        <w:spacing w:line="360" w:lineRule="auto"/>
        <w:jc w:val="both"/>
        <w:rPr>
          <w:rFonts w:ascii="Arial" w:hAnsi="Arial" w:cs="Arial"/>
          <w:sz w:val="22"/>
          <w:szCs w:val="22"/>
        </w:rPr>
      </w:pPr>
    </w:p>
    <w:p w:rsidR="00E305CD" w:rsidRDefault="00517824" w:rsidP="00A777DD">
      <w:pPr>
        <w:spacing w:line="360" w:lineRule="auto"/>
        <w:jc w:val="both"/>
        <w:rPr>
          <w:rFonts w:ascii="Arial" w:hAnsi="Arial" w:cs="Arial"/>
          <w:b/>
          <w:sz w:val="22"/>
          <w:szCs w:val="22"/>
        </w:rPr>
      </w:pPr>
      <w:r w:rsidRPr="00A777DD">
        <w:rPr>
          <w:rFonts w:ascii="Arial" w:hAnsi="Arial" w:cs="Arial"/>
          <w:b/>
          <w:sz w:val="22"/>
          <w:szCs w:val="22"/>
        </w:rPr>
        <w:t xml:space="preserve">4. </w:t>
      </w:r>
      <w:r w:rsidR="00E305CD" w:rsidRPr="00A777DD">
        <w:rPr>
          <w:rFonts w:ascii="Arial" w:hAnsi="Arial" w:cs="Arial"/>
          <w:b/>
          <w:sz w:val="22"/>
          <w:szCs w:val="22"/>
        </w:rPr>
        <w:t>DESCRIPCIÓN DE LA INVERSIÓN</w:t>
      </w:r>
    </w:p>
    <w:p w:rsidR="00517824" w:rsidRPr="00A777DD" w:rsidRDefault="00517824" w:rsidP="00A777DD">
      <w:pPr>
        <w:spacing w:line="360" w:lineRule="auto"/>
        <w:jc w:val="both"/>
        <w:rPr>
          <w:rFonts w:ascii="Arial" w:hAnsi="Arial" w:cs="Arial"/>
          <w:b/>
          <w:sz w:val="22"/>
          <w:szCs w:val="22"/>
        </w:rPr>
      </w:pPr>
    </w:p>
    <w:p w:rsidR="00E305CD" w:rsidRDefault="00E305CD" w:rsidP="00E305CD">
      <w:pPr>
        <w:spacing w:line="360" w:lineRule="auto"/>
        <w:jc w:val="both"/>
        <w:rPr>
          <w:rFonts w:ascii="Arial" w:hAnsi="Arial" w:cs="Arial"/>
          <w:b/>
          <w:sz w:val="24"/>
          <w:szCs w:val="22"/>
        </w:rPr>
      </w:pPr>
      <w:r>
        <w:rPr>
          <w:rFonts w:ascii="Arial" w:hAnsi="Arial" w:cs="Arial"/>
          <w:b/>
          <w:sz w:val="24"/>
          <w:szCs w:val="22"/>
        </w:rPr>
        <w:t xml:space="preserve">I4. </w:t>
      </w:r>
      <w:r w:rsidRPr="0041455F">
        <w:rPr>
          <w:rFonts w:ascii="Arial" w:hAnsi="Arial" w:cs="Arial"/>
          <w:b/>
          <w:sz w:val="24"/>
          <w:szCs w:val="22"/>
        </w:rPr>
        <w:t>Actuaciones especiales en el ámbito de la competitividad.</w:t>
      </w:r>
    </w:p>
    <w:p w:rsidR="00574593" w:rsidRDefault="00564BD7" w:rsidP="00A777DD">
      <w:pPr>
        <w:spacing w:line="360" w:lineRule="auto"/>
        <w:jc w:val="both"/>
        <w:rPr>
          <w:rFonts w:ascii="Arial" w:hAnsi="Arial" w:cs="Arial"/>
          <w:sz w:val="22"/>
          <w:szCs w:val="22"/>
          <w:lang w:val="es-ES"/>
        </w:rPr>
      </w:pPr>
      <w:r w:rsidRPr="00564BD7">
        <w:rPr>
          <w:rFonts w:ascii="Arial" w:hAnsi="Arial" w:cs="Arial"/>
          <w:sz w:val="22"/>
          <w:szCs w:val="22"/>
          <w:lang w:val="es-ES"/>
        </w:rPr>
        <w:t>La inversión 4 tiene por objeto implementar actuaciones de impulso a la competitividad del sector turístico a través del desarrollo de producto turístico, de la eficiencia energética y la economía circular en el sector, a través de la inversión en el mantenimiento y rehabilitación de patrimonio histórico de uso turístico y de la inversión en la mejora de zonas comerciales con impacto sobre la actividad turística</w:t>
      </w:r>
      <w:r w:rsidR="00087C99">
        <w:rPr>
          <w:rFonts w:ascii="Arial" w:hAnsi="Arial" w:cs="Arial"/>
          <w:sz w:val="22"/>
          <w:szCs w:val="22"/>
          <w:lang w:val="es-ES"/>
        </w:rPr>
        <w:t xml:space="preserve">. </w:t>
      </w:r>
    </w:p>
    <w:p w:rsidR="00564BD7" w:rsidRDefault="00564BD7" w:rsidP="00A777DD">
      <w:pPr>
        <w:spacing w:line="360" w:lineRule="auto"/>
        <w:jc w:val="both"/>
        <w:rPr>
          <w:rFonts w:ascii="Arial" w:hAnsi="Arial" w:cs="Arial"/>
          <w:sz w:val="22"/>
          <w:szCs w:val="22"/>
          <w:lang w:val="es-ES"/>
        </w:rPr>
      </w:pPr>
    </w:p>
    <w:p w:rsidR="00564BD7" w:rsidRDefault="00564BD7" w:rsidP="00A777DD">
      <w:pPr>
        <w:spacing w:line="360" w:lineRule="auto"/>
        <w:jc w:val="both"/>
        <w:rPr>
          <w:rFonts w:ascii="Arial" w:hAnsi="Arial" w:cs="Arial"/>
          <w:sz w:val="22"/>
          <w:szCs w:val="22"/>
          <w:lang w:val="es-ES"/>
        </w:rPr>
      </w:pPr>
      <w:r>
        <w:rPr>
          <w:rFonts w:ascii="Arial" w:hAnsi="Arial" w:cs="Arial"/>
          <w:sz w:val="22"/>
          <w:szCs w:val="22"/>
          <w:lang w:val="es-ES"/>
        </w:rPr>
        <w:t xml:space="preserve">La inversión cuenta con 4 </w:t>
      </w:r>
      <w:proofErr w:type="spellStart"/>
      <w:r>
        <w:rPr>
          <w:rFonts w:ascii="Arial" w:hAnsi="Arial" w:cs="Arial"/>
          <w:sz w:val="22"/>
          <w:szCs w:val="22"/>
          <w:lang w:val="es-ES"/>
        </w:rPr>
        <w:t>submedidas</w:t>
      </w:r>
      <w:proofErr w:type="spellEnd"/>
      <w:r>
        <w:rPr>
          <w:rFonts w:ascii="Arial" w:hAnsi="Arial" w:cs="Arial"/>
          <w:sz w:val="22"/>
          <w:szCs w:val="22"/>
          <w:lang w:val="es-ES"/>
        </w:rPr>
        <w:t xml:space="preserve">. </w:t>
      </w:r>
    </w:p>
    <w:p w:rsidR="00134C54" w:rsidRDefault="00134C54" w:rsidP="00134C54">
      <w:pPr>
        <w:spacing w:line="360" w:lineRule="auto"/>
        <w:jc w:val="both"/>
        <w:rPr>
          <w:rFonts w:ascii="Arial" w:hAnsi="Arial" w:cs="Arial"/>
          <w:b/>
          <w:sz w:val="22"/>
          <w:szCs w:val="22"/>
          <w:lang w:val="es-ES"/>
        </w:rPr>
      </w:pPr>
    </w:p>
    <w:p w:rsidR="00564BD7" w:rsidRPr="00134C54" w:rsidRDefault="00134C54" w:rsidP="00134C54">
      <w:pPr>
        <w:spacing w:line="360" w:lineRule="auto"/>
        <w:rPr>
          <w:rFonts w:ascii="Arial" w:hAnsi="Arial" w:cs="Arial"/>
          <w:b/>
          <w:sz w:val="22"/>
          <w:szCs w:val="22"/>
          <w:lang w:val="es-ES"/>
        </w:rPr>
      </w:pPr>
      <w:proofErr w:type="spellStart"/>
      <w:r w:rsidRPr="00134C54">
        <w:rPr>
          <w:rFonts w:ascii="Arial" w:hAnsi="Arial" w:cs="Arial"/>
          <w:b/>
          <w:sz w:val="22"/>
          <w:szCs w:val="22"/>
          <w:lang w:val="es-ES"/>
        </w:rPr>
        <w:t>Sub</w:t>
      </w:r>
      <w:r>
        <w:rPr>
          <w:rFonts w:ascii="Arial" w:hAnsi="Arial" w:cs="Arial"/>
          <w:b/>
          <w:sz w:val="22"/>
          <w:szCs w:val="22"/>
          <w:lang w:val="es-ES"/>
        </w:rPr>
        <w:t>medida</w:t>
      </w:r>
      <w:proofErr w:type="spellEnd"/>
      <w:r>
        <w:rPr>
          <w:rFonts w:ascii="Arial" w:hAnsi="Arial" w:cs="Arial"/>
          <w:b/>
          <w:sz w:val="22"/>
          <w:szCs w:val="22"/>
          <w:lang w:val="es-ES"/>
        </w:rPr>
        <w:t xml:space="preserve"> 1. </w:t>
      </w:r>
      <w:r w:rsidRPr="00134C54">
        <w:rPr>
          <w:rFonts w:ascii="Arial" w:hAnsi="Arial" w:cs="Arial"/>
          <w:b/>
          <w:sz w:val="22"/>
          <w:szCs w:val="22"/>
          <w:lang w:val="es-ES"/>
        </w:rPr>
        <w:t>Desarrollo de producto turístico y modernización del ecosistema turístico</w:t>
      </w:r>
      <w:r>
        <w:rPr>
          <w:rFonts w:ascii="Arial" w:hAnsi="Arial" w:cs="Arial"/>
          <w:b/>
          <w:sz w:val="22"/>
          <w:szCs w:val="22"/>
          <w:lang w:val="es-ES"/>
        </w:rPr>
        <w:t>.</w:t>
      </w:r>
    </w:p>
    <w:p w:rsidR="00087C99" w:rsidRDefault="00087C99" w:rsidP="00A777DD">
      <w:pPr>
        <w:spacing w:line="360" w:lineRule="auto"/>
        <w:jc w:val="both"/>
        <w:rPr>
          <w:rFonts w:ascii="Arial" w:hAnsi="Arial" w:cs="Arial"/>
          <w:sz w:val="22"/>
          <w:szCs w:val="22"/>
          <w:lang w:val="es-ES"/>
        </w:rPr>
      </w:pPr>
    </w:p>
    <w:p w:rsidR="00A41798" w:rsidRDefault="00134C54" w:rsidP="00A777DD">
      <w:pPr>
        <w:spacing w:line="360" w:lineRule="auto"/>
        <w:jc w:val="both"/>
        <w:rPr>
          <w:rFonts w:ascii="Arial" w:hAnsi="Arial" w:cs="Arial"/>
          <w:sz w:val="22"/>
          <w:szCs w:val="22"/>
          <w:lang w:val="es-ES"/>
        </w:rPr>
      </w:pPr>
      <w:r>
        <w:rPr>
          <w:rFonts w:ascii="Arial" w:hAnsi="Arial" w:cs="Arial"/>
          <w:sz w:val="22"/>
          <w:szCs w:val="22"/>
          <w:lang w:val="es-ES"/>
        </w:rPr>
        <w:t>El concepto “p</w:t>
      </w:r>
      <w:r w:rsidRPr="00134C54">
        <w:rPr>
          <w:rFonts w:ascii="Arial" w:hAnsi="Arial" w:cs="Arial"/>
          <w:sz w:val="22"/>
          <w:szCs w:val="22"/>
          <w:lang w:val="es-ES"/>
        </w:rPr>
        <w:t xml:space="preserve">roducto turístico” supone una innovación respecto de visiones pasadas y permite segmentar las distintas experiencias de las que pueden disfrutar en España quienes nos visitan, enriqueciendo y mejorando la oferta turística, </w:t>
      </w:r>
      <w:proofErr w:type="spellStart"/>
      <w:r w:rsidRPr="00134C54">
        <w:rPr>
          <w:rFonts w:ascii="Arial" w:hAnsi="Arial" w:cs="Arial"/>
          <w:sz w:val="22"/>
          <w:szCs w:val="22"/>
          <w:lang w:val="es-ES"/>
        </w:rPr>
        <w:t>desestacionalizando</w:t>
      </w:r>
      <w:proofErr w:type="spellEnd"/>
      <w:r w:rsidRPr="00134C54">
        <w:rPr>
          <w:rFonts w:ascii="Arial" w:hAnsi="Arial" w:cs="Arial"/>
          <w:sz w:val="22"/>
          <w:szCs w:val="22"/>
          <w:lang w:val="es-ES"/>
        </w:rPr>
        <w:t xml:space="preserve"> la demanda y distribuyendo las cargas a lo largo y ancho del territorio</w:t>
      </w:r>
      <w:r>
        <w:rPr>
          <w:rFonts w:ascii="Arial" w:hAnsi="Arial" w:cs="Arial"/>
          <w:sz w:val="22"/>
          <w:szCs w:val="22"/>
          <w:lang w:val="es-ES"/>
        </w:rPr>
        <w:t xml:space="preserve">. </w:t>
      </w:r>
    </w:p>
    <w:p w:rsidR="00134C54" w:rsidRDefault="00134C54" w:rsidP="00A777DD">
      <w:pPr>
        <w:spacing w:line="360" w:lineRule="auto"/>
        <w:jc w:val="both"/>
        <w:rPr>
          <w:rFonts w:ascii="Arial" w:hAnsi="Arial" w:cs="Arial"/>
          <w:sz w:val="22"/>
          <w:szCs w:val="22"/>
          <w:lang w:val="es-ES"/>
        </w:rPr>
      </w:pPr>
    </w:p>
    <w:p w:rsidR="00134C54" w:rsidRPr="00134C54" w:rsidRDefault="00134C54" w:rsidP="00134C54">
      <w:pPr>
        <w:spacing w:line="360" w:lineRule="auto"/>
        <w:jc w:val="both"/>
        <w:rPr>
          <w:rFonts w:ascii="Arial" w:hAnsi="Arial" w:cs="Arial"/>
          <w:sz w:val="22"/>
          <w:szCs w:val="22"/>
          <w:lang w:val="es-ES"/>
        </w:rPr>
      </w:pPr>
      <w:r w:rsidRPr="00134C54">
        <w:rPr>
          <w:rFonts w:ascii="Arial" w:hAnsi="Arial" w:cs="Arial"/>
          <w:sz w:val="22"/>
          <w:szCs w:val="22"/>
          <w:lang w:val="es-ES"/>
        </w:rPr>
        <w:lastRenderedPageBreak/>
        <w:t xml:space="preserve">Esta </w:t>
      </w:r>
      <w:proofErr w:type="spellStart"/>
      <w:r w:rsidRPr="00134C54">
        <w:rPr>
          <w:rFonts w:ascii="Arial" w:hAnsi="Arial" w:cs="Arial"/>
          <w:sz w:val="22"/>
          <w:szCs w:val="22"/>
          <w:lang w:val="es-ES"/>
        </w:rPr>
        <w:t>submedida</w:t>
      </w:r>
      <w:proofErr w:type="spellEnd"/>
      <w:r w:rsidRPr="00134C54">
        <w:rPr>
          <w:rFonts w:ascii="Arial" w:hAnsi="Arial" w:cs="Arial"/>
          <w:sz w:val="22"/>
          <w:szCs w:val="22"/>
          <w:lang w:val="es-ES"/>
        </w:rPr>
        <w:t xml:space="preserve"> se compone de dos elementos fundamentales:</w:t>
      </w:r>
    </w:p>
    <w:p w:rsidR="00134C54" w:rsidRDefault="00134C54" w:rsidP="00134C54">
      <w:pPr>
        <w:numPr>
          <w:ilvl w:val="0"/>
          <w:numId w:val="16"/>
        </w:numPr>
        <w:spacing w:line="360" w:lineRule="auto"/>
        <w:ind w:left="0" w:firstLine="360"/>
        <w:jc w:val="both"/>
        <w:rPr>
          <w:rFonts w:ascii="Arial" w:hAnsi="Arial" w:cs="Arial"/>
          <w:sz w:val="22"/>
          <w:szCs w:val="22"/>
          <w:lang w:val="es-ES"/>
        </w:rPr>
      </w:pPr>
      <w:r w:rsidRPr="00134C54">
        <w:rPr>
          <w:rFonts w:ascii="Arial" w:hAnsi="Arial" w:cs="Arial"/>
          <w:sz w:val="22"/>
          <w:szCs w:val="22"/>
          <w:lang w:val="es-ES"/>
        </w:rPr>
        <w:t>Elaboración de</w:t>
      </w:r>
      <w:r>
        <w:rPr>
          <w:rFonts w:ascii="Arial" w:hAnsi="Arial" w:cs="Arial"/>
          <w:b/>
          <w:sz w:val="22"/>
          <w:szCs w:val="22"/>
          <w:lang w:val="es-ES"/>
        </w:rPr>
        <w:t xml:space="preserve"> </w:t>
      </w:r>
      <w:r w:rsidRPr="00134C54">
        <w:rPr>
          <w:rFonts w:ascii="Arial" w:hAnsi="Arial" w:cs="Arial"/>
          <w:i/>
          <w:sz w:val="22"/>
          <w:szCs w:val="22"/>
          <w:lang w:val="es-ES"/>
        </w:rPr>
        <w:t>Estrategia de Desarrollo de Producto Turístico Sostenible</w:t>
      </w:r>
      <w:r w:rsidRPr="00134C54">
        <w:rPr>
          <w:rFonts w:ascii="Arial" w:hAnsi="Arial" w:cs="Arial"/>
          <w:sz w:val="22"/>
          <w:szCs w:val="22"/>
          <w:lang w:val="es-ES"/>
        </w:rPr>
        <w:t>, que deberá adoptarse en el marco de un proceso de participación con los agentes del ecosistema turístico: representantes del sector, expertos en gestión de productos turísticos, académicos, Comunidades Autónomas, Entidades Locales y resto de representantes institucionales. Dicha Estrategia contendrá una definición y clasificación de los productos turísticos; una sistematización metodológica del proceso de conversión de los recursos inventariados en productos turísticos susceptibles de explotación y promoción; así como la definición operativa de los mecanismos de desarrollo de estructuras asociativas de gestión de dichos productos, como clubes de producto o similares.</w:t>
      </w:r>
    </w:p>
    <w:p w:rsidR="00134C54" w:rsidRDefault="00134C54" w:rsidP="00134C54">
      <w:pPr>
        <w:spacing w:line="360" w:lineRule="auto"/>
        <w:ind w:left="360"/>
        <w:jc w:val="both"/>
        <w:rPr>
          <w:rFonts w:ascii="Arial" w:hAnsi="Arial" w:cs="Arial"/>
          <w:sz w:val="22"/>
          <w:szCs w:val="22"/>
          <w:lang w:val="es-ES"/>
        </w:rPr>
      </w:pPr>
    </w:p>
    <w:p w:rsidR="00134C54" w:rsidRPr="00134C54" w:rsidRDefault="00134C54" w:rsidP="00134C54">
      <w:pPr>
        <w:numPr>
          <w:ilvl w:val="0"/>
          <w:numId w:val="16"/>
        </w:numPr>
        <w:spacing w:line="360" w:lineRule="auto"/>
        <w:ind w:left="0" w:firstLine="360"/>
        <w:jc w:val="both"/>
        <w:rPr>
          <w:rFonts w:ascii="Arial" w:hAnsi="Arial" w:cs="Arial"/>
          <w:sz w:val="22"/>
          <w:szCs w:val="22"/>
          <w:lang w:val="es-ES"/>
        </w:rPr>
      </w:pPr>
      <w:r w:rsidRPr="00134C54">
        <w:rPr>
          <w:rFonts w:ascii="Arial" w:hAnsi="Arial" w:cs="Arial"/>
          <w:i/>
          <w:sz w:val="22"/>
          <w:szCs w:val="22"/>
          <w:lang w:val="es-ES"/>
        </w:rPr>
        <w:t>Programa del apoyo a la creación y desarrollo de productos turísticos</w:t>
      </w:r>
      <w:r w:rsidRPr="00134C54">
        <w:rPr>
          <w:rFonts w:ascii="Arial" w:hAnsi="Arial" w:cs="Arial"/>
          <w:b/>
          <w:sz w:val="22"/>
          <w:szCs w:val="22"/>
          <w:lang w:val="es-ES"/>
        </w:rPr>
        <w:t xml:space="preserve"> </w:t>
      </w:r>
      <w:r w:rsidRPr="00134C54">
        <w:rPr>
          <w:rFonts w:ascii="Arial" w:hAnsi="Arial" w:cs="Arial"/>
          <w:sz w:val="22"/>
          <w:szCs w:val="22"/>
          <w:lang w:val="es-ES"/>
        </w:rPr>
        <w:t>que tiene por objeto contribuir a la creación, desarrollo y diversificación del producto turístico nacional con vistas a su proyección exterior y a la consolidación de la Marca España como destino turístico.</w:t>
      </w:r>
    </w:p>
    <w:p w:rsidR="00134C54" w:rsidRDefault="00134C54" w:rsidP="00A777DD">
      <w:pPr>
        <w:spacing w:line="360" w:lineRule="auto"/>
        <w:jc w:val="both"/>
        <w:rPr>
          <w:rFonts w:ascii="Arial" w:hAnsi="Arial" w:cs="Arial"/>
          <w:sz w:val="22"/>
          <w:szCs w:val="22"/>
          <w:lang w:val="es-ES"/>
        </w:rPr>
      </w:pPr>
    </w:p>
    <w:p w:rsidR="009F156F" w:rsidRDefault="009F156F" w:rsidP="009F156F">
      <w:pPr>
        <w:spacing w:line="360" w:lineRule="auto"/>
        <w:rPr>
          <w:rFonts w:ascii="Arial" w:hAnsi="Arial" w:cs="Arial"/>
          <w:b/>
          <w:sz w:val="22"/>
          <w:szCs w:val="22"/>
          <w:lang w:val="es-ES"/>
        </w:rPr>
      </w:pPr>
      <w:proofErr w:type="spellStart"/>
      <w:r w:rsidRPr="00134C54">
        <w:rPr>
          <w:rFonts w:ascii="Arial" w:hAnsi="Arial" w:cs="Arial"/>
          <w:b/>
          <w:sz w:val="22"/>
          <w:szCs w:val="22"/>
          <w:lang w:val="es-ES"/>
        </w:rPr>
        <w:t>Sub</w:t>
      </w:r>
      <w:r>
        <w:rPr>
          <w:rFonts w:ascii="Arial" w:hAnsi="Arial" w:cs="Arial"/>
          <w:b/>
          <w:sz w:val="22"/>
          <w:szCs w:val="22"/>
          <w:lang w:val="es-ES"/>
        </w:rPr>
        <w:t>medida</w:t>
      </w:r>
      <w:proofErr w:type="spellEnd"/>
      <w:r>
        <w:rPr>
          <w:rFonts w:ascii="Arial" w:hAnsi="Arial" w:cs="Arial"/>
          <w:b/>
          <w:sz w:val="22"/>
          <w:szCs w:val="22"/>
          <w:lang w:val="es-ES"/>
        </w:rPr>
        <w:t xml:space="preserve"> 2. </w:t>
      </w:r>
      <w:r w:rsidRPr="00F238D0">
        <w:rPr>
          <w:rFonts w:ascii="Arial" w:hAnsi="Arial" w:cs="Arial"/>
          <w:b/>
          <w:sz w:val="22"/>
          <w:szCs w:val="22"/>
          <w:lang w:val="es-ES"/>
        </w:rPr>
        <w:t>Financiación de proyectos de eficiencia energética y economía circular (reducción, reutilización y reciclado de residuos) en empresas turísticas.</w:t>
      </w:r>
    </w:p>
    <w:p w:rsidR="009F156F" w:rsidRDefault="009F156F" w:rsidP="009F156F">
      <w:pPr>
        <w:spacing w:line="360" w:lineRule="auto"/>
        <w:rPr>
          <w:rFonts w:ascii="Arial" w:hAnsi="Arial" w:cs="Arial"/>
          <w:sz w:val="22"/>
          <w:szCs w:val="22"/>
          <w:lang w:val="es-ES"/>
        </w:rPr>
      </w:pPr>
    </w:p>
    <w:p w:rsidR="009F156F" w:rsidRDefault="009F156F" w:rsidP="009F156F">
      <w:pPr>
        <w:spacing w:line="360" w:lineRule="auto"/>
        <w:jc w:val="both"/>
        <w:rPr>
          <w:rFonts w:ascii="Arial" w:hAnsi="Arial" w:cs="Arial"/>
          <w:sz w:val="22"/>
          <w:szCs w:val="22"/>
          <w:lang w:val="es-ES"/>
        </w:rPr>
      </w:pPr>
      <w:r w:rsidRPr="00985A23">
        <w:rPr>
          <w:rFonts w:ascii="Arial" w:hAnsi="Arial" w:cs="Arial"/>
          <w:sz w:val="22"/>
          <w:szCs w:val="22"/>
          <w:lang w:val="es-ES"/>
        </w:rPr>
        <w:t xml:space="preserve">Esta inversión consistirá en la financiación a empresas de proyectos de eficiencia energética y economía circular con convocatorias anuales. </w:t>
      </w:r>
    </w:p>
    <w:p w:rsidR="009F156F" w:rsidRDefault="009F156F" w:rsidP="009F156F">
      <w:pPr>
        <w:spacing w:line="360" w:lineRule="auto"/>
        <w:jc w:val="both"/>
        <w:rPr>
          <w:rFonts w:ascii="Arial" w:hAnsi="Arial" w:cs="Arial"/>
          <w:sz w:val="22"/>
          <w:szCs w:val="22"/>
          <w:lang w:val="es-ES"/>
        </w:rPr>
      </w:pPr>
    </w:p>
    <w:p w:rsidR="009F156F" w:rsidRPr="00985A23" w:rsidRDefault="009F156F" w:rsidP="009F156F">
      <w:pPr>
        <w:spacing w:line="360" w:lineRule="auto"/>
        <w:jc w:val="both"/>
        <w:rPr>
          <w:rFonts w:ascii="Arial" w:hAnsi="Arial" w:cs="Arial"/>
          <w:sz w:val="22"/>
          <w:szCs w:val="22"/>
          <w:lang w:val="es-ES"/>
        </w:rPr>
      </w:pPr>
      <w:r w:rsidRPr="00985A23">
        <w:rPr>
          <w:rFonts w:ascii="Arial" w:hAnsi="Arial" w:cs="Arial"/>
          <w:sz w:val="22"/>
          <w:szCs w:val="22"/>
          <w:lang w:val="es-ES"/>
        </w:rPr>
        <w:t>Requerirá coinversión de las empresas y justificación anual del grado de ejecución.</w:t>
      </w:r>
      <w:r>
        <w:rPr>
          <w:rFonts w:ascii="Arial" w:hAnsi="Arial" w:cs="Arial"/>
          <w:sz w:val="22"/>
          <w:szCs w:val="22"/>
          <w:lang w:val="es-ES"/>
        </w:rPr>
        <w:t xml:space="preserve"> </w:t>
      </w:r>
      <w:r w:rsidRPr="00985A23">
        <w:rPr>
          <w:rFonts w:ascii="Arial" w:hAnsi="Arial" w:cs="Arial"/>
          <w:sz w:val="22"/>
          <w:szCs w:val="22"/>
          <w:lang w:val="es-ES"/>
        </w:rPr>
        <w:t xml:space="preserve">Se prevé que los proyectos se otorguen en la modalidad de </w:t>
      </w:r>
      <w:proofErr w:type="spellStart"/>
      <w:r w:rsidRPr="00985A23">
        <w:rPr>
          <w:rFonts w:ascii="Arial" w:hAnsi="Arial" w:cs="Arial"/>
          <w:i/>
          <w:sz w:val="22"/>
          <w:szCs w:val="22"/>
          <w:lang w:val="es-ES"/>
        </w:rPr>
        <w:t>blending</w:t>
      </w:r>
      <w:proofErr w:type="spellEnd"/>
      <w:r w:rsidRPr="00985A23">
        <w:rPr>
          <w:rFonts w:ascii="Arial" w:hAnsi="Arial" w:cs="Arial"/>
          <w:sz w:val="22"/>
          <w:szCs w:val="22"/>
          <w:lang w:val="es-ES"/>
        </w:rPr>
        <w:t>, combinando la financiación no reembolsable (con cargo al presupuesto de esta inversión) y préstamos reembolsables</w:t>
      </w:r>
      <w:r w:rsidR="00B106F2">
        <w:rPr>
          <w:rFonts w:ascii="Arial" w:hAnsi="Arial" w:cs="Arial"/>
          <w:sz w:val="22"/>
          <w:szCs w:val="22"/>
          <w:lang w:val="es-ES"/>
        </w:rPr>
        <w:t xml:space="preserve">, </w:t>
      </w:r>
      <w:r w:rsidR="00B106F2" w:rsidRPr="008C7ABF">
        <w:rPr>
          <w:rFonts w:ascii="Arial" w:hAnsi="Arial" w:cs="Arial"/>
          <w:sz w:val="22"/>
          <w:szCs w:val="22"/>
          <w:lang w:val="es-ES"/>
        </w:rPr>
        <w:t>valorándose su posible financiación</w:t>
      </w:r>
      <w:r w:rsidRPr="00985A23">
        <w:rPr>
          <w:rFonts w:ascii="Arial" w:hAnsi="Arial" w:cs="Arial"/>
          <w:sz w:val="22"/>
          <w:szCs w:val="22"/>
          <w:lang w:val="es-ES"/>
        </w:rPr>
        <w:t xml:space="preserve"> con cargo al presupuesto nacional del Fondo para la Competitividad Turística (FOCIT).</w:t>
      </w:r>
    </w:p>
    <w:p w:rsidR="009F156F" w:rsidRDefault="009F156F" w:rsidP="009F156F">
      <w:pPr>
        <w:spacing w:line="360" w:lineRule="auto"/>
        <w:jc w:val="both"/>
        <w:rPr>
          <w:rFonts w:ascii="Arial" w:hAnsi="Arial" w:cs="Arial"/>
          <w:sz w:val="22"/>
          <w:szCs w:val="22"/>
          <w:lang w:val="es-ES"/>
        </w:rPr>
      </w:pPr>
    </w:p>
    <w:p w:rsidR="009F156F" w:rsidRDefault="009F156F" w:rsidP="009F156F">
      <w:pPr>
        <w:spacing w:line="360" w:lineRule="auto"/>
        <w:jc w:val="both"/>
        <w:rPr>
          <w:rFonts w:ascii="Arial" w:hAnsi="Arial" w:cs="Arial"/>
          <w:sz w:val="22"/>
          <w:szCs w:val="22"/>
          <w:lang w:val="es-ES"/>
        </w:rPr>
      </w:pPr>
      <w:r>
        <w:rPr>
          <w:rFonts w:ascii="Arial" w:hAnsi="Arial" w:cs="Arial"/>
          <w:sz w:val="22"/>
          <w:szCs w:val="22"/>
          <w:lang w:val="es-ES"/>
        </w:rPr>
        <w:t>Entre los proyectos financiables podemos citar aquellos que tengan por objeto: mejora de eficiencia energética;</w:t>
      </w:r>
      <w:r w:rsidRPr="00985A23">
        <w:rPr>
          <w:rFonts w:ascii="Arial" w:hAnsi="Arial" w:cs="Arial"/>
          <w:sz w:val="22"/>
          <w:szCs w:val="22"/>
          <w:lang w:val="es-ES"/>
        </w:rPr>
        <w:t xml:space="preserve"> medidas de gestión de residuos; acciones que fomenten la producción y obtención de suministros de proximidad (“km0”); mejoras en las instalaciones y equipos;</w:t>
      </w:r>
      <w:r>
        <w:rPr>
          <w:rFonts w:ascii="Arial" w:hAnsi="Arial" w:cs="Arial"/>
          <w:sz w:val="22"/>
          <w:szCs w:val="22"/>
          <w:lang w:val="es-ES"/>
        </w:rPr>
        <w:t xml:space="preserve"> </w:t>
      </w:r>
      <w:r w:rsidRPr="00985A23">
        <w:rPr>
          <w:rFonts w:ascii="Arial" w:hAnsi="Arial" w:cs="Arial"/>
          <w:sz w:val="22"/>
          <w:szCs w:val="22"/>
          <w:lang w:val="es-ES"/>
        </w:rPr>
        <w:t xml:space="preserve">digitalización, automatización y control y sistemas de gestión de edificios; concienciación y formación de plantilla. </w:t>
      </w:r>
    </w:p>
    <w:p w:rsidR="00F45767" w:rsidRDefault="00F45767">
      <w:pPr>
        <w:rPr>
          <w:rFonts w:ascii="Arial" w:hAnsi="Arial" w:cs="Arial"/>
          <w:sz w:val="22"/>
          <w:szCs w:val="22"/>
          <w:lang w:val="es-ES"/>
        </w:rPr>
      </w:pPr>
      <w:r>
        <w:rPr>
          <w:rFonts w:ascii="Arial" w:hAnsi="Arial" w:cs="Arial"/>
          <w:sz w:val="22"/>
          <w:szCs w:val="22"/>
          <w:lang w:val="es-ES"/>
        </w:rPr>
        <w:br w:type="page"/>
      </w:r>
    </w:p>
    <w:p w:rsidR="009F156F" w:rsidRDefault="009F156F" w:rsidP="009F156F">
      <w:pPr>
        <w:spacing w:line="360" w:lineRule="auto"/>
        <w:jc w:val="both"/>
        <w:rPr>
          <w:rFonts w:ascii="Arial" w:hAnsi="Arial" w:cs="Arial"/>
          <w:b/>
          <w:sz w:val="22"/>
          <w:szCs w:val="22"/>
          <w:lang w:val="es-ES"/>
        </w:rPr>
      </w:pPr>
      <w:proofErr w:type="spellStart"/>
      <w:r w:rsidRPr="00134C54">
        <w:rPr>
          <w:rFonts w:ascii="Arial" w:hAnsi="Arial" w:cs="Arial"/>
          <w:b/>
          <w:sz w:val="22"/>
          <w:szCs w:val="22"/>
          <w:lang w:val="es-ES"/>
        </w:rPr>
        <w:t>Sub</w:t>
      </w:r>
      <w:r>
        <w:rPr>
          <w:rFonts w:ascii="Arial" w:hAnsi="Arial" w:cs="Arial"/>
          <w:b/>
          <w:sz w:val="22"/>
          <w:szCs w:val="22"/>
          <w:lang w:val="es-ES"/>
        </w:rPr>
        <w:t>medida</w:t>
      </w:r>
      <w:proofErr w:type="spellEnd"/>
      <w:r>
        <w:rPr>
          <w:rFonts w:ascii="Arial" w:hAnsi="Arial" w:cs="Arial"/>
          <w:b/>
          <w:sz w:val="22"/>
          <w:szCs w:val="22"/>
          <w:lang w:val="es-ES"/>
        </w:rPr>
        <w:t xml:space="preserve"> 3. </w:t>
      </w:r>
      <w:r w:rsidRPr="00A60BCE">
        <w:rPr>
          <w:rFonts w:ascii="Arial" w:hAnsi="Arial" w:cs="Arial"/>
          <w:b/>
          <w:sz w:val="22"/>
          <w:szCs w:val="22"/>
          <w:lang w:val="es-ES"/>
        </w:rPr>
        <w:t>Financiación de proyectos sostenibles de mantenimiento y rehabilitación del patrimonio histórico con uso turístico.</w:t>
      </w:r>
    </w:p>
    <w:p w:rsidR="009F156F" w:rsidRDefault="009F156F" w:rsidP="009F156F">
      <w:pPr>
        <w:spacing w:line="360" w:lineRule="auto"/>
        <w:jc w:val="both"/>
        <w:rPr>
          <w:rFonts w:ascii="Arial" w:hAnsi="Arial" w:cs="Arial"/>
          <w:sz w:val="22"/>
          <w:szCs w:val="22"/>
          <w:lang w:val="es-ES"/>
        </w:rPr>
      </w:pPr>
    </w:p>
    <w:p w:rsidR="009F156F" w:rsidRDefault="009F156F" w:rsidP="009F156F">
      <w:pPr>
        <w:spacing w:line="360" w:lineRule="auto"/>
        <w:jc w:val="both"/>
        <w:rPr>
          <w:rFonts w:ascii="Arial" w:hAnsi="Arial" w:cs="Arial"/>
          <w:sz w:val="22"/>
          <w:szCs w:val="22"/>
          <w:lang w:val="es-ES"/>
        </w:rPr>
      </w:pPr>
      <w:r w:rsidRPr="002E0CAB">
        <w:rPr>
          <w:rFonts w:ascii="Arial" w:hAnsi="Arial" w:cs="Arial"/>
          <w:sz w:val="22"/>
          <w:szCs w:val="22"/>
          <w:lang w:val="es-ES"/>
        </w:rPr>
        <w:t>Financiación de proyectos sostenibles de mantenimiento, conservación y rehabilitación del patrimonio histórico con uso turístico. Podrá requerirse la coinversión de empresas de una parte del impacto total del proyecto y justificación anual del grado de ejecución. Como complemento, se elaborará una guía para la conservación sostenible del patrimonio histórico de uso turístico</w:t>
      </w:r>
      <w:r>
        <w:rPr>
          <w:rFonts w:ascii="Arial" w:hAnsi="Arial" w:cs="Arial"/>
          <w:sz w:val="22"/>
          <w:szCs w:val="22"/>
          <w:lang w:val="es-ES"/>
        </w:rPr>
        <w:t xml:space="preserve">. </w:t>
      </w:r>
    </w:p>
    <w:p w:rsidR="009F156F" w:rsidRDefault="009F156F" w:rsidP="009F156F">
      <w:pPr>
        <w:spacing w:line="360" w:lineRule="auto"/>
        <w:jc w:val="both"/>
        <w:rPr>
          <w:rFonts w:ascii="Arial" w:hAnsi="Arial" w:cs="Arial"/>
          <w:sz w:val="22"/>
          <w:szCs w:val="22"/>
          <w:lang w:val="es-ES"/>
        </w:rPr>
      </w:pPr>
    </w:p>
    <w:p w:rsidR="009F156F" w:rsidRDefault="009F156F" w:rsidP="009F156F">
      <w:pPr>
        <w:spacing w:line="360" w:lineRule="auto"/>
        <w:jc w:val="both"/>
        <w:rPr>
          <w:rFonts w:ascii="Arial" w:hAnsi="Arial" w:cs="Arial"/>
          <w:sz w:val="22"/>
          <w:szCs w:val="22"/>
          <w:lang w:val="es-ES"/>
        </w:rPr>
      </w:pPr>
      <w:r>
        <w:rPr>
          <w:rFonts w:ascii="Arial" w:hAnsi="Arial" w:cs="Arial"/>
          <w:sz w:val="22"/>
          <w:szCs w:val="22"/>
          <w:lang w:val="es-ES"/>
        </w:rPr>
        <w:t>Serán objeto de financiación actuaciones sobre b</w:t>
      </w:r>
      <w:r w:rsidRPr="002E0CAB">
        <w:rPr>
          <w:rFonts w:ascii="Arial" w:hAnsi="Arial" w:cs="Arial"/>
          <w:sz w:val="22"/>
          <w:szCs w:val="22"/>
          <w:lang w:val="es-ES"/>
        </w:rPr>
        <w:t xml:space="preserve">ienes inmuebles pertenecientes al patrimonio histórico que sean destinados a </w:t>
      </w:r>
      <w:r w:rsidRPr="0083348D">
        <w:rPr>
          <w:rFonts w:ascii="Arial" w:hAnsi="Arial" w:cs="Arial"/>
          <w:sz w:val="22"/>
          <w:szCs w:val="22"/>
          <w:lang w:val="es-ES"/>
        </w:rPr>
        <w:t>usos turísticos de titularidad pública</w:t>
      </w:r>
      <w:r>
        <w:rPr>
          <w:rFonts w:ascii="Arial" w:hAnsi="Arial" w:cs="Arial"/>
          <w:sz w:val="22"/>
          <w:szCs w:val="22"/>
          <w:lang w:val="es-ES"/>
        </w:rPr>
        <w:t xml:space="preserve">. </w:t>
      </w:r>
    </w:p>
    <w:p w:rsidR="009F156F" w:rsidRDefault="009F156F" w:rsidP="009F156F">
      <w:pPr>
        <w:spacing w:line="360" w:lineRule="auto"/>
        <w:jc w:val="both"/>
        <w:rPr>
          <w:rFonts w:ascii="Arial" w:hAnsi="Arial" w:cs="Arial"/>
          <w:sz w:val="22"/>
          <w:szCs w:val="22"/>
          <w:lang w:val="es-ES"/>
        </w:rPr>
      </w:pPr>
    </w:p>
    <w:p w:rsidR="009F156F" w:rsidRDefault="009F156F" w:rsidP="009F156F">
      <w:pPr>
        <w:spacing w:line="360" w:lineRule="auto"/>
        <w:jc w:val="both"/>
        <w:rPr>
          <w:rFonts w:ascii="Arial" w:hAnsi="Arial" w:cs="Arial"/>
          <w:sz w:val="22"/>
          <w:szCs w:val="22"/>
          <w:lang w:val="es-ES"/>
        </w:rPr>
      </w:pPr>
      <w:r w:rsidRPr="002E0CAB">
        <w:rPr>
          <w:rFonts w:ascii="Arial" w:hAnsi="Arial" w:cs="Arial"/>
          <w:sz w:val="22"/>
          <w:szCs w:val="22"/>
          <w:lang w:val="es-ES"/>
        </w:rPr>
        <w:t>La inversión se llevará a cabo en tres ámbitos:</w:t>
      </w:r>
    </w:p>
    <w:p w:rsidR="009F156F" w:rsidRPr="002E0CAB" w:rsidRDefault="009F156F" w:rsidP="009F156F">
      <w:pPr>
        <w:spacing w:line="360" w:lineRule="auto"/>
        <w:jc w:val="both"/>
        <w:rPr>
          <w:rFonts w:ascii="Arial" w:hAnsi="Arial" w:cs="Arial"/>
          <w:sz w:val="22"/>
          <w:szCs w:val="22"/>
          <w:lang w:val="es-ES"/>
        </w:rPr>
      </w:pPr>
    </w:p>
    <w:p w:rsidR="009F156F" w:rsidRPr="002E0CAB" w:rsidRDefault="009F156F" w:rsidP="009F156F">
      <w:pPr>
        <w:spacing w:line="360" w:lineRule="auto"/>
        <w:jc w:val="both"/>
        <w:rPr>
          <w:rFonts w:ascii="Arial" w:hAnsi="Arial" w:cs="Arial"/>
          <w:i/>
          <w:sz w:val="22"/>
          <w:szCs w:val="22"/>
          <w:lang w:val="es-ES"/>
        </w:rPr>
      </w:pPr>
      <w:r w:rsidRPr="002E0CAB">
        <w:rPr>
          <w:rFonts w:ascii="Arial" w:hAnsi="Arial" w:cs="Arial"/>
          <w:i/>
          <w:sz w:val="22"/>
          <w:szCs w:val="22"/>
          <w:lang w:val="es-ES"/>
        </w:rPr>
        <w:t>1.- Inmuebles de Titularidad del Estado.</w:t>
      </w:r>
    </w:p>
    <w:p w:rsidR="009F156F" w:rsidRPr="002E0CAB" w:rsidRDefault="009F156F" w:rsidP="009F156F">
      <w:pPr>
        <w:numPr>
          <w:ilvl w:val="0"/>
          <w:numId w:val="18"/>
        </w:numPr>
        <w:spacing w:line="360" w:lineRule="auto"/>
        <w:jc w:val="both"/>
        <w:rPr>
          <w:rFonts w:ascii="Arial" w:hAnsi="Arial" w:cs="Arial"/>
          <w:sz w:val="22"/>
          <w:szCs w:val="22"/>
          <w:lang w:val="es-ES"/>
        </w:rPr>
      </w:pPr>
      <w:r w:rsidRPr="002E0CAB">
        <w:rPr>
          <w:rFonts w:ascii="Arial" w:hAnsi="Arial" w:cs="Arial"/>
          <w:sz w:val="22"/>
          <w:szCs w:val="22"/>
          <w:lang w:val="es-ES"/>
        </w:rPr>
        <w:t>Contratación directa de Obras de Reforma y Mantenimiento.</w:t>
      </w:r>
    </w:p>
    <w:p w:rsidR="009F156F" w:rsidRDefault="009F156F" w:rsidP="009F156F">
      <w:pPr>
        <w:numPr>
          <w:ilvl w:val="0"/>
          <w:numId w:val="18"/>
        </w:numPr>
        <w:spacing w:line="360" w:lineRule="auto"/>
        <w:jc w:val="both"/>
        <w:rPr>
          <w:rFonts w:ascii="Arial" w:hAnsi="Arial" w:cs="Arial"/>
          <w:sz w:val="22"/>
          <w:szCs w:val="22"/>
          <w:lang w:val="es-ES"/>
        </w:rPr>
      </w:pPr>
      <w:r w:rsidRPr="002E0CAB">
        <w:rPr>
          <w:rFonts w:ascii="Arial" w:hAnsi="Arial" w:cs="Arial"/>
          <w:sz w:val="22"/>
          <w:szCs w:val="22"/>
          <w:lang w:val="es-ES"/>
        </w:rPr>
        <w:t>Transferencias a otros entes del sector público estatal para la contratación de obras de reforma y mantenimiento.</w:t>
      </w:r>
    </w:p>
    <w:p w:rsidR="009F156F" w:rsidRPr="002E0CAB" w:rsidRDefault="009F156F" w:rsidP="009F156F">
      <w:pPr>
        <w:spacing w:line="360" w:lineRule="auto"/>
        <w:jc w:val="both"/>
        <w:rPr>
          <w:rFonts w:ascii="Arial" w:hAnsi="Arial" w:cs="Arial"/>
          <w:sz w:val="22"/>
          <w:szCs w:val="22"/>
          <w:lang w:val="es-ES"/>
        </w:rPr>
      </w:pPr>
      <w:r w:rsidRPr="002E0CAB">
        <w:rPr>
          <w:rFonts w:ascii="Arial" w:hAnsi="Arial" w:cs="Arial"/>
          <w:sz w:val="22"/>
          <w:szCs w:val="22"/>
          <w:lang w:val="es-ES"/>
        </w:rPr>
        <w:t xml:space="preserve">2.- </w:t>
      </w:r>
      <w:r w:rsidRPr="002E0CAB">
        <w:rPr>
          <w:rFonts w:ascii="Arial" w:hAnsi="Arial" w:cs="Arial"/>
          <w:i/>
          <w:sz w:val="22"/>
          <w:szCs w:val="22"/>
          <w:lang w:val="es-ES"/>
        </w:rPr>
        <w:t>Convenios con otras administraciones.</w:t>
      </w:r>
    </w:p>
    <w:p w:rsidR="009F156F" w:rsidRDefault="009F156F" w:rsidP="009F156F">
      <w:pPr>
        <w:spacing w:line="360" w:lineRule="auto"/>
        <w:jc w:val="both"/>
        <w:rPr>
          <w:rFonts w:ascii="Arial" w:hAnsi="Arial" w:cs="Arial"/>
          <w:sz w:val="22"/>
          <w:szCs w:val="22"/>
          <w:lang w:val="es-ES"/>
        </w:rPr>
      </w:pPr>
      <w:r w:rsidRPr="002E0CAB">
        <w:rPr>
          <w:rFonts w:ascii="Arial" w:hAnsi="Arial" w:cs="Arial"/>
          <w:sz w:val="22"/>
          <w:szCs w:val="22"/>
          <w:lang w:val="es-ES"/>
        </w:rPr>
        <w:t xml:space="preserve">3.- </w:t>
      </w:r>
      <w:r w:rsidRPr="002E0CAB">
        <w:rPr>
          <w:rFonts w:ascii="Arial" w:hAnsi="Arial" w:cs="Arial"/>
          <w:i/>
          <w:sz w:val="22"/>
          <w:szCs w:val="22"/>
          <w:lang w:val="es-ES"/>
        </w:rPr>
        <w:t>Convocatoria de concurrencia pública para pequeñas actuaciones de reforma y mantenimiento de bienes de titularidad pública o privada</w:t>
      </w:r>
      <w:r w:rsidRPr="002E0CAB">
        <w:rPr>
          <w:rFonts w:ascii="Arial" w:hAnsi="Arial" w:cs="Arial"/>
          <w:sz w:val="22"/>
          <w:szCs w:val="22"/>
          <w:lang w:val="es-ES"/>
        </w:rPr>
        <w:t>.</w:t>
      </w:r>
    </w:p>
    <w:p w:rsidR="009F156F" w:rsidRPr="002E0CAB" w:rsidRDefault="009F156F" w:rsidP="009F156F">
      <w:pPr>
        <w:spacing w:line="360" w:lineRule="auto"/>
        <w:jc w:val="both"/>
        <w:rPr>
          <w:rFonts w:ascii="Arial" w:hAnsi="Arial" w:cs="Arial"/>
          <w:sz w:val="22"/>
          <w:szCs w:val="22"/>
          <w:lang w:val="es-ES"/>
        </w:rPr>
      </w:pPr>
    </w:p>
    <w:p w:rsidR="009F156F" w:rsidRDefault="009F156F" w:rsidP="009F156F">
      <w:pPr>
        <w:spacing w:line="360" w:lineRule="auto"/>
        <w:jc w:val="both"/>
        <w:rPr>
          <w:rFonts w:ascii="Arial" w:hAnsi="Arial" w:cs="Arial"/>
          <w:sz w:val="22"/>
          <w:szCs w:val="22"/>
          <w:lang w:val="es-ES"/>
        </w:rPr>
      </w:pPr>
      <w:r w:rsidRPr="002E0CAB">
        <w:rPr>
          <w:rFonts w:ascii="Arial" w:hAnsi="Arial" w:cs="Arial"/>
          <w:sz w:val="22"/>
          <w:szCs w:val="22"/>
          <w:lang w:val="es-ES"/>
        </w:rPr>
        <w:t xml:space="preserve">La elaboración de la guía metodológica se llevaría a cabo con la participación de los servicios técnicos del Ministerio de Cultura y Deportes, Ministerio de Movilidad, Transportes y Agenda Urbana, </w:t>
      </w:r>
      <w:proofErr w:type="spellStart"/>
      <w:r w:rsidRPr="002E0CAB">
        <w:rPr>
          <w:rFonts w:ascii="Arial" w:hAnsi="Arial" w:cs="Arial"/>
          <w:sz w:val="22"/>
          <w:szCs w:val="22"/>
          <w:lang w:val="es-ES"/>
        </w:rPr>
        <w:t>Turespaña</w:t>
      </w:r>
      <w:proofErr w:type="spellEnd"/>
      <w:r w:rsidRPr="002E0CAB">
        <w:rPr>
          <w:rFonts w:ascii="Arial" w:hAnsi="Arial" w:cs="Arial"/>
          <w:sz w:val="22"/>
          <w:szCs w:val="22"/>
          <w:lang w:val="es-ES"/>
        </w:rPr>
        <w:t>, Paradores Nacionales y otros actores del sector turístico.</w:t>
      </w:r>
    </w:p>
    <w:p w:rsidR="009F156F" w:rsidRPr="002E0CAB" w:rsidRDefault="009F156F" w:rsidP="009F156F">
      <w:pPr>
        <w:spacing w:line="360" w:lineRule="auto"/>
        <w:jc w:val="both"/>
        <w:rPr>
          <w:rFonts w:ascii="Arial" w:hAnsi="Arial" w:cs="Arial"/>
          <w:sz w:val="22"/>
          <w:szCs w:val="22"/>
          <w:lang w:val="es-ES"/>
        </w:rPr>
      </w:pPr>
    </w:p>
    <w:p w:rsidR="009F156F" w:rsidRDefault="009F156F" w:rsidP="009F156F">
      <w:pPr>
        <w:spacing w:line="360" w:lineRule="auto"/>
        <w:jc w:val="both"/>
        <w:rPr>
          <w:rFonts w:ascii="Arial" w:hAnsi="Arial" w:cs="Arial"/>
          <w:sz w:val="22"/>
          <w:szCs w:val="22"/>
          <w:lang w:val="es-ES"/>
        </w:rPr>
      </w:pPr>
      <w:r w:rsidRPr="002E0CAB">
        <w:rPr>
          <w:rFonts w:ascii="Arial" w:hAnsi="Arial" w:cs="Arial"/>
          <w:sz w:val="22"/>
          <w:szCs w:val="22"/>
          <w:lang w:val="es-ES"/>
        </w:rPr>
        <w:t>La selección de los proyectos se realizará teniendo en cuenta la viabilidad y calidad de la inversión, así como el impacto sobre la eficiencia energética y la importancia de la intervención para la oferta turística del destino.</w:t>
      </w:r>
    </w:p>
    <w:p w:rsidR="00F45767" w:rsidRDefault="00F45767">
      <w:pPr>
        <w:rPr>
          <w:rFonts w:ascii="Arial" w:hAnsi="Arial" w:cs="Arial"/>
          <w:sz w:val="22"/>
          <w:szCs w:val="22"/>
          <w:lang w:val="es-ES"/>
        </w:rPr>
      </w:pPr>
    </w:p>
    <w:p w:rsidR="009F156F" w:rsidRDefault="009F156F" w:rsidP="009F156F">
      <w:pPr>
        <w:spacing w:line="360" w:lineRule="auto"/>
        <w:jc w:val="both"/>
        <w:rPr>
          <w:rFonts w:ascii="Arial" w:hAnsi="Arial" w:cs="Arial"/>
          <w:b/>
          <w:sz w:val="22"/>
          <w:szCs w:val="22"/>
          <w:lang w:val="es-ES"/>
        </w:rPr>
      </w:pPr>
      <w:proofErr w:type="spellStart"/>
      <w:r w:rsidRPr="00134C54">
        <w:rPr>
          <w:rFonts w:ascii="Arial" w:hAnsi="Arial" w:cs="Arial"/>
          <w:b/>
          <w:sz w:val="22"/>
          <w:szCs w:val="22"/>
          <w:lang w:val="es-ES"/>
        </w:rPr>
        <w:t>Sub</w:t>
      </w:r>
      <w:r>
        <w:rPr>
          <w:rFonts w:ascii="Arial" w:hAnsi="Arial" w:cs="Arial"/>
          <w:b/>
          <w:sz w:val="22"/>
          <w:szCs w:val="22"/>
          <w:lang w:val="es-ES"/>
        </w:rPr>
        <w:t>medida</w:t>
      </w:r>
      <w:proofErr w:type="spellEnd"/>
      <w:r>
        <w:rPr>
          <w:rFonts w:ascii="Arial" w:hAnsi="Arial" w:cs="Arial"/>
          <w:b/>
          <w:sz w:val="22"/>
          <w:szCs w:val="22"/>
          <w:lang w:val="es-ES"/>
        </w:rPr>
        <w:t xml:space="preserve"> 4. </w:t>
      </w:r>
      <w:r w:rsidRPr="00DD1CAC">
        <w:rPr>
          <w:rFonts w:ascii="Arial" w:hAnsi="Arial" w:cs="Arial"/>
          <w:b/>
          <w:sz w:val="22"/>
          <w:szCs w:val="22"/>
          <w:lang w:val="es-ES"/>
        </w:rPr>
        <w:t>Fortalecimiento de la actividad comercial en zonas de gran afluencia turística</w:t>
      </w:r>
      <w:r>
        <w:rPr>
          <w:rFonts w:ascii="Arial" w:hAnsi="Arial" w:cs="Arial"/>
          <w:b/>
          <w:sz w:val="22"/>
          <w:szCs w:val="22"/>
          <w:lang w:val="es-ES"/>
        </w:rPr>
        <w:t>.</w:t>
      </w:r>
    </w:p>
    <w:p w:rsidR="009F156F" w:rsidRDefault="009F156F" w:rsidP="00F45767">
      <w:pPr>
        <w:spacing w:before="120" w:after="120" w:line="360" w:lineRule="auto"/>
        <w:jc w:val="both"/>
        <w:rPr>
          <w:rFonts w:ascii="Arial" w:hAnsi="Arial" w:cs="Arial"/>
          <w:sz w:val="22"/>
          <w:szCs w:val="22"/>
          <w:lang w:val="es-ES"/>
        </w:rPr>
      </w:pPr>
      <w:r w:rsidRPr="00967BAD">
        <w:rPr>
          <w:rFonts w:ascii="Arial" w:hAnsi="Arial" w:cs="Arial"/>
          <w:sz w:val="22"/>
          <w:szCs w:val="22"/>
          <w:lang w:val="es-ES"/>
        </w:rPr>
        <w:t>Se apoyarán proyectos en zonas de gran afluencia turística para reforzar la actividad comercial que se desarrolla en asociación al turismo mediante la modernización, incorporación de nuevas tecnologías y revitalización de la actividad comercial en zonas turísticas afectadas por el descenso de visitantes causados por la situación de la pandemia</w:t>
      </w:r>
      <w:r>
        <w:rPr>
          <w:rFonts w:ascii="Arial" w:hAnsi="Arial" w:cs="Arial"/>
          <w:sz w:val="22"/>
          <w:szCs w:val="22"/>
          <w:lang w:val="es-ES"/>
        </w:rPr>
        <w:t xml:space="preserve">. </w:t>
      </w:r>
    </w:p>
    <w:p w:rsidR="009F156F" w:rsidRDefault="009F156F" w:rsidP="00F45767">
      <w:pPr>
        <w:spacing w:before="120" w:after="120" w:line="360" w:lineRule="auto"/>
        <w:jc w:val="both"/>
        <w:rPr>
          <w:rFonts w:ascii="Arial" w:hAnsi="Arial" w:cs="Arial"/>
          <w:sz w:val="22"/>
          <w:szCs w:val="22"/>
          <w:lang w:val="es-ES"/>
        </w:rPr>
      </w:pPr>
      <w:r w:rsidRPr="00967BAD">
        <w:rPr>
          <w:rFonts w:ascii="Arial" w:hAnsi="Arial" w:cs="Arial"/>
          <w:sz w:val="22"/>
          <w:szCs w:val="22"/>
          <w:lang w:val="es-ES"/>
        </w:rPr>
        <w:t>Programa de ayudas a proyectos presentados por entidades locales en el ámbito del comercio en zonas turísticas. Se gestionarán mediante convocatorias de ayudas, en coordinación con las CCAA y sobre la base de un Acuerdo en Conferencia Sectorial</w:t>
      </w:r>
      <w:r>
        <w:rPr>
          <w:rFonts w:ascii="Arial" w:hAnsi="Arial" w:cs="Arial"/>
          <w:sz w:val="22"/>
          <w:szCs w:val="22"/>
          <w:lang w:val="es-ES"/>
        </w:rPr>
        <w:t xml:space="preserve">. </w:t>
      </w:r>
    </w:p>
    <w:p w:rsidR="009F156F" w:rsidRDefault="003833F7" w:rsidP="00F45767">
      <w:pPr>
        <w:spacing w:before="120" w:after="120" w:line="360" w:lineRule="auto"/>
        <w:jc w:val="both"/>
        <w:rPr>
          <w:rFonts w:ascii="Arial" w:hAnsi="Arial" w:cs="Arial"/>
          <w:sz w:val="22"/>
          <w:szCs w:val="22"/>
          <w:lang w:val="es-ES"/>
        </w:rPr>
      </w:pPr>
      <w:r>
        <w:rPr>
          <w:rFonts w:ascii="Arial" w:hAnsi="Arial" w:cs="Arial"/>
          <w:sz w:val="22"/>
          <w:szCs w:val="22"/>
          <w:lang w:val="es-ES"/>
        </w:rPr>
        <w:t xml:space="preserve">Ejecutada por la Secretaría de Estado de Comercio. </w:t>
      </w:r>
    </w:p>
    <w:p w:rsidR="009F156F" w:rsidRPr="00134C54" w:rsidRDefault="009F156F" w:rsidP="00A777DD">
      <w:pPr>
        <w:spacing w:line="360" w:lineRule="auto"/>
        <w:jc w:val="both"/>
        <w:rPr>
          <w:rFonts w:ascii="Arial" w:hAnsi="Arial" w:cs="Arial"/>
          <w:sz w:val="22"/>
          <w:szCs w:val="22"/>
          <w:lang w:val="es-ES"/>
        </w:rPr>
      </w:pPr>
    </w:p>
    <w:p w:rsidR="00517824" w:rsidRPr="00A777DD" w:rsidRDefault="00517824" w:rsidP="00A777DD">
      <w:pPr>
        <w:spacing w:line="360" w:lineRule="auto"/>
        <w:jc w:val="both"/>
        <w:rPr>
          <w:rFonts w:ascii="Arial" w:hAnsi="Arial" w:cs="Arial"/>
          <w:b/>
          <w:sz w:val="22"/>
          <w:szCs w:val="22"/>
        </w:rPr>
      </w:pPr>
      <w:r w:rsidRPr="00A777DD">
        <w:rPr>
          <w:rFonts w:ascii="Arial" w:hAnsi="Arial" w:cs="Arial"/>
          <w:b/>
          <w:sz w:val="22"/>
          <w:szCs w:val="22"/>
        </w:rPr>
        <w:t xml:space="preserve">5. </w:t>
      </w:r>
      <w:r w:rsidR="009D78A8" w:rsidRPr="00A777DD">
        <w:rPr>
          <w:rFonts w:ascii="Arial" w:hAnsi="Arial" w:cs="Arial"/>
          <w:b/>
          <w:sz w:val="22"/>
          <w:szCs w:val="22"/>
        </w:rPr>
        <w:t>COSTE DE LA INVERSIÓN Y DISTRIBUCIÓN ANUALIZADA</w:t>
      </w:r>
    </w:p>
    <w:p w:rsidR="00517824" w:rsidRDefault="00517824" w:rsidP="00A777DD">
      <w:pPr>
        <w:spacing w:line="360" w:lineRule="auto"/>
        <w:jc w:val="both"/>
        <w:rPr>
          <w:rFonts w:ascii="Arial" w:hAnsi="Arial" w:cs="Arial"/>
          <w:sz w:val="22"/>
          <w:szCs w:val="22"/>
        </w:rPr>
      </w:pPr>
    </w:p>
    <w:p w:rsidR="009F156F" w:rsidRDefault="009F156F" w:rsidP="009F156F">
      <w:pPr>
        <w:spacing w:line="360" w:lineRule="auto"/>
        <w:rPr>
          <w:rFonts w:ascii="Arial" w:hAnsi="Arial" w:cs="Arial"/>
          <w:b/>
          <w:sz w:val="22"/>
          <w:szCs w:val="22"/>
          <w:lang w:val="es-ES"/>
        </w:rPr>
      </w:pPr>
      <w:proofErr w:type="spellStart"/>
      <w:r w:rsidRPr="00134C54">
        <w:rPr>
          <w:rFonts w:ascii="Arial" w:hAnsi="Arial" w:cs="Arial"/>
          <w:b/>
          <w:sz w:val="22"/>
          <w:szCs w:val="22"/>
          <w:lang w:val="es-ES"/>
        </w:rPr>
        <w:t>Sub</w:t>
      </w:r>
      <w:r>
        <w:rPr>
          <w:rFonts w:ascii="Arial" w:hAnsi="Arial" w:cs="Arial"/>
          <w:b/>
          <w:sz w:val="22"/>
          <w:szCs w:val="22"/>
          <w:lang w:val="es-ES"/>
        </w:rPr>
        <w:t>medida</w:t>
      </w:r>
      <w:proofErr w:type="spellEnd"/>
      <w:r>
        <w:rPr>
          <w:rFonts w:ascii="Arial" w:hAnsi="Arial" w:cs="Arial"/>
          <w:b/>
          <w:sz w:val="22"/>
          <w:szCs w:val="22"/>
          <w:lang w:val="es-ES"/>
        </w:rPr>
        <w:t xml:space="preserve"> 1. </w:t>
      </w:r>
      <w:r w:rsidRPr="00134C54">
        <w:rPr>
          <w:rFonts w:ascii="Arial" w:hAnsi="Arial" w:cs="Arial"/>
          <w:b/>
          <w:sz w:val="22"/>
          <w:szCs w:val="22"/>
          <w:lang w:val="es-ES"/>
        </w:rPr>
        <w:t>Desarrollo de producto turístico y modernización del ecosistema turístico</w:t>
      </w:r>
      <w:r>
        <w:rPr>
          <w:rFonts w:ascii="Arial" w:hAnsi="Arial" w:cs="Arial"/>
          <w:b/>
          <w:sz w:val="22"/>
          <w:szCs w:val="22"/>
          <w:lang w:val="es-ES"/>
        </w:rPr>
        <w:t>.</w:t>
      </w:r>
    </w:p>
    <w:p w:rsidR="00385FE0" w:rsidRPr="00343C00" w:rsidRDefault="00385FE0" w:rsidP="00385FE0">
      <w:pPr>
        <w:spacing w:line="360" w:lineRule="auto"/>
        <w:ind w:left="6372" w:firstLine="708"/>
        <w:jc w:val="both"/>
        <w:rPr>
          <w:rFonts w:ascii="Arial" w:hAnsi="Arial" w:cs="Arial"/>
          <w:b/>
          <w:sz w:val="18"/>
          <w:szCs w:val="18"/>
          <w:lang w:val="es-ES"/>
        </w:rPr>
      </w:pPr>
      <w:r w:rsidRPr="00343C00">
        <w:rPr>
          <w:rFonts w:ascii="Arial" w:hAnsi="Arial" w:cs="Arial"/>
          <w:b/>
          <w:i/>
          <w:sz w:val="18"/>
          <w:szCs w:val="18"/>
        </w:rPr>
        <w:t>(Miles de euros)</w:t>
      </w:r>
    </w:p>
    <w:tbl>
      <w:tblPr>
        <w:tblStyle w:val="Tablaconcuadrcula"/>
        <w:tblW w:w="9046" w:type="dxa"/>
        <w:tblInd w:w="-5" w:type="dxa"/>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015"/>
        <w:gridCol w:w="878"/>
        <w:gridCol w:w="879"/>
        <w:gridCol w:w="879"/>
        <w:gridCol w:w="879"/>
        <w:gridCol w:w="879"/>
        <w:gridCol w:w="879"/>
        <w:gridCol w:w="879"/>
        <w:gridCol w:w="879"/>
      </w:tblGrid>
      <w:tr w:rsidR="00385FE0" w:rsidRPr="00A777DD" w:rsidTr="00AD41D8">
        <w:trPr>
          <w:trHeight w:val="372"/>
          <w:tblHeader/>
        </w:trPr>
        <w:tc>
          <w:tcPr>
            <w:tcW w:w="2015" w:type="dxa"/>
            <w:vAlign w:val="center"/>
          </w:tcPr>
          <w:p w:rsidR="00385FE0" w:rsidRPr="00343C00" w:rsidRDefault="00385FE0" w:rsidP="00AD41D8">
            <w:pPr>
              <w:spacing w:line="360" w:lineRule="auto"/>
              <w:jc w:val="both"/>
              <w:rPr>
                <w:rFonts w:ascii="Arial" w:hAnsi="Arial" w:cs="Arial"/>
                <w:sz w:val="18"/>
                <w:szCs w:val="18"/>
              </w:rPr>
            </w:pPr>
            <w:proofErr w:type="spellStart"/>
            <w:r w:rsidRPr="00343C00">
              <w:rPr>
                <w:rFonts w:ascii="Arial" w:hAnsi="Arial" w:cs="Arial"/>
                <w:sz w:val="18"/>
                <w:szCs w:val="18"/>
              </w:rPr>
              <w:t>Periodificación</w:t>
            </w:r>
            <w:proofErr w:type="spellEnd"/>
          </w:p>
        </w:tc>
        <w:tc>
          <w:tcPr>
            <w:tcW w:w="878" w:type="dxa"/>
            <w:vAlign w:val="center"/>
          </w:tcPr>
          <w:p w:rsidR="00385FE0" w:rsidRPr="00343C00" w:rsidRDefault="00385FE0" w:rsidP="00AD41D8">
            <w:pPr>
              <w:spacing w:line="360" w:lineRule="auto"/>
              <w:jc w:val="both"/>
              <w:rPr>
                <w:rFonts w:ascii="Arial" w:hAnsi="Arial" w:cs="Arial"/>
                <w:sz w:val="18"/>
                <w:szCs w:val="18"/>
              </w:rPr>
            </w:pPr>
            <w:r w:rsidRPr="00343C00">
              <w:rPr>
                <w:rFonts w:ascii="Arial" w:hAnsi="Arial" w:cs="Arial"/>
                <w:sz w:val="18"/>
                <w:szCs w:val="18"/>
              </w:rPr>
              <w:t>2020</w:t>
            </w:r>
          </w:p>
        </w:tc>
        <w:tc>
          <w:tcPr>
            <w:tcW w:w="879" w:type="dxa"/>
            <w:vAlign w:val="center"/>
          </w:tcPr>
          <w:p w:rsidR="00385FE0" w:rsidRPr="00343C00" w:rsidRDefault="00385FE0" w:rsidP="00AD41D8">
            <w:pPr>
              <w:spacing w:line="360" w:lineRule="auto"/>
              <w:jc w:val="both"/>
              <w:rPr>
                <w:rFonts w:ascii="Arial" w:hAnsi="Arial" w:cs="Arial"/>
                <w:sz w:val="18"/>
                <w:szCs w:val="18"/>
              </w:rPr>
            </w:pPr>
            <w:r w:rsidRPr="00343C00">
              <w:rPr>
                <w:rFonts w:ascii="Arial" w:hAnsi="Arial" w:cs="Arial"/>
                <w:sz w:val="18"/>
                <w:szCs w:val="18"/>
              </w:rPr>
              <w:t>2021</w:t>
            </w:r>
          </w:p>
        </w:tc>
        <w:tc>
          <w:tcPr>
            <w:tcW w:w="879" w:type="dxa"/>
            <w:vAlign w:val="center"/>
          </w:tcPr>
          <w:p w:rsidR="00385FE0" w:rsidRPr="00343C00" w:rsidRDefault="00385FE0" w:rsidP="00AD41D8">
            <w:pPr>
              <w:spacing w:line="360" w:lineRule="auto"/>
              <w:jc w:val="both"/>
              <w:rPr>
                <w:rFonts w:ascii="Arial" w:hAnsi="Arial" w:cs="Arial"/>
                <w:sz w:val="18"/>
                <w:szCs w:val="18"/>
              </w:rPr>
            </w:pPr>
            <w:r w:rsidRPr="00343C00">
              <w:rPr>
                <w:rFonts w:ascii="Arial" w:hAnsi="Arial" w:cs="Arial"/>
                <w:sz w:val="18"/>
                <w:szCs w:val="18"/>
              </w:rPr>
              <w:t>2022</w:t>
            </w:r>
          </w:p>
        </w:tc>
        <w:tc>
          <w:tcPr>
            <w:tcW w:w="879" w:type="dxa"/>
            <w:vAlign w:val="center"/>
          </w:tcPr>
          <w:p w:rsidR="00385FE0" w:rsidRPr="00343C00" w:rsidRDefault="00385FE0" w:rsidP="00AD41D8">
            <w:pPr>
              <w:spacing w:line="360" w:lineRule="auto"/>
              <w:jc w:val="both"/>
              <w:rPr>
                <w:rFonts w:ascii="Arial" w:hAnsi="Arial" w:cs="Arial"/>
                <w:sz w:val="18"/>
                <w:szCs w:val="18"/>
              </w:rPr>
            </w:pPr>
            <w:r w:rsidRPr="00343C00">
              <w:rPr>
                <w:rFonts w:ascii="Arial" w:hAnsi="Arial" w:cs="Arial"/>
                <w:sz w:val="18"/>
                <w:szCs w:val="18"/>
              </w:rPr>
              <w:t>2023</w:t>
            </w:r>
          </w:p>
        </w:tc>
        <w:tc>
          <w:tcPr>
            <w:tcW w:w="879" w:type="dxa"/>
            <w:vAlign w:val="center"/>
          </w:tcPr>
          <w:p w:rsidR="00385FE0" w:rsidRPr="00343C00" w:rsidRDefault="00385FE0" w:rsidP="00AD41D8">
            <w:pPr>
              <w:spacing w:line="360" w:lineRule="auto"/>
              <w:jc w:val="both"/>
              <w:rPr>
                <w:rFonts w:ascii="Arial" w:hAnsi="Arial" w:cs="Arial"/>
                <w:sz w:val="18"/>
                <w:szCs w:val="18"/>
              </w:rPr>
            </w:pPr>
            <w:r w:rsidRPr="00343C00">
              <w:rPr>
                <w:rFonts w:ascii="Arial" w:hAnsi="Arial" w:cs="Arial"/>
                <w:sz w:val="18"/>
                <w:szCs w:val="18"/>
              </w:rPr>
              <w:t>2024</w:t>
            </w:r>
          </w:p>
        </w:tc>
        <w:tc>
          <w:tcPr>
            <w:tcW w:w="879" w:type="dxa"/>
            <w:vAlign w:val="center"/>
          </w:tcPr>
          <w:p w:rsidR="00385FE0" w:rsidRPr="00343C00" w:rsidRDefault="00385FE0" w:rsidP="00AD41D8">
            <w:pPr>
              <w:spacing w:line="360" w:lineRule="auto"/>
              <w:jc w:val="both"/>
              <w:rPr>
                <w:rFonts w:ascii="Arial" w:hAnsi="Arial" w:cs="Arial"/>
                <w:sz w:val="18"/>
                <w:szCs w:val="18"/>
              </w:rPr>
            </w:pPr>
            <w:r w:rsidRPr="00343C00">
              <w:rPr>
                <w:rFonts w:ascii="Arial" w:hAnsi="Arial" w:cs="Arial"/>
                <w:sz w:val="18"/>
                <w:szCs w:val="18"/>
              </w:rPr>
              <w:t>2025</w:t>
            </w:r>
          </w:p>
        </w:tc>
        <w:tc>
          <w:tcPr>
            <w:tcW w:w="879" w:type="dxa"/>
            <w:vAlign w:val="center"/>
          </w:tcPr>
          <w:p w:rsidR="00385FE0" w:rsidRPr="00343C00" w:rsidRDefault="00385FE0" w:rsidP="00AD41D8">
            <w:pPr>
              <w:spacing w:line="360" w:lineRule="auto"/>
              <w:jc w:val="both"/>
              <w:rPr>
                <w:rFonts w:ascii="Arial" w:hAnsi="Arial" w:cs="Arial"/>
                <w:sz w:val="18"/>
                <w:szCs w:val="18"/>
              </w:rPr>
            </w:pPr>
            <w:r w:rsidRPr="00343C00">
              <w:rPr>
                <w:rFonts w:ascii="Arial" w:hAnsi="Arial" w:cs="Arial"/>
                <w:sz w:val="18"/>
                <w:szCs w:val="18"/>
              </w:rPr>
              <w:t>2026</w:t>
            </w:r>
          </w:p>
        </w:tc>
        <w:tc>
          <w:tcPr>
            <w:tcW w:w="879" w:type="dxa"/>
            <w:vAlign w:val="center"/>
          </w:tcPr>
          <w:p w:rsidR="00385FE0" w:rsidRPr="00343C00" w:rsidRDefault="00385FE0" w:rsidP="00AD41D8">
            <w:pPr>
              <w:spacing w:line="360" w:lineRule="auto"/>
              <w:jc w:val="both"/>
              <w:rPr>
                <w:rFonts w:ascii="Arial" w:hAnsi="Arial" w:cs="Arial"/>
                <w:sz w:val="18"/>
                <w:szCs w:val="18"/>
              </w:rPr>
            </w:pPr>
            <w:r w:rsidRPr="00343C00">
              <w:rPr>
                <w:rFonts w:ascii="Arial" w:hAnsi="Arial" w:cs="Arial"/>
                <w:sz w:val="18"/>
                <w:szCs w:val="18"/>
              </w:rPr>
              <w:t>Total</w:t>
            </w:r>
          </w:p>
        </w:tc>
      </w:tr>
      <w:tr w:rsidR="00385FE0" w:rsidRPr="00A777DD" w:rsidTr="00AD41D8">
        <w:trPr>
          <w:trHeight w:hRule="exact" w:val="375"/>
        </w:trPr>
        <w:tc>
          <w:tcPr>
            <w:tcW w:w="2015" w:type="dxa"/>
            <w:vAlign w:val="center"/>
          </w:tcPr>
          <w:p w:rsidR="00385FE0" w:rsidRPr="00343C00" w:rsidRDefault="00385FE0" w:rsidP="00385FE0">
            <w:pPr>
              <w:spacing w:line="360" w:lineRule="auto"/>
              <w:jc w:val="both"/>
              <w:rPr>
                <w:rFonts w:ascii="Arial" w:hAnsi="Arial" w:cs="Arial"/>
                <w:sz w:val="18"/>
                <w:szCs w:val="18"/>
              </w:rPr>
            </w:pPr>
            <w:r w:rsidRPr="00343C00">
              <w:rPr>
                <w:rFonts w:ascii="Arial" w:hAnsi="Arial" w:cs="Arial"/>
                <w:sz w:val="18"/>
                <w:szCs w:val="18"/>
              </w:rPr>
              <w:t xml:space="preserve">Coste del mecanismo </w:t>
            </w:r>
            <w:proofErr w:type="spellStart"/>
            <w:r w:rsidRPr="00343C00">
              <w:rPr>
                <w:rFonts w:ascii="Arial" w:hAnsi="Arial" w:cs="Arial"/>
                <w:sz w:val="18"/>
                <w:szCs w:val="18"/>
              </w:rPr>
              <w:t>Mecanismo</w:t>
            </w:r>
            <w:proofErr w:type="spellEnd"/>
          </w:p>
        </w:tc>
        <w:tc>
          <w:tcPr>
            <w:tcW w:w="878" w:type="dxa"/>
            <w:vAlign w:val="center"/>
          </w:tcPr>
          <w:p w:rsidR="00385FE0" w:rsidRPr="00343C00" w:rsidRDefault="00385FE0" w:rsidP="00385FE0">
            <w:pPr>
              <w:spacing w:line="360" w:lineRule="auto"/>
              <w:jc w:val="both"/>
              <w:rPr>
                <w:rFonts w:ascii="Arial" w:hAnsi="Arial" w:cs="Arial"/>
                <w:sz w:val="18"/>
                <w:szCs w:val="18"/>
              </w:rPr>
            </w:pPr>
            <w:r w:rsidRPr="00343C00">
              <w:rPr>
                <w:rFonts w:ascii="Arial" w:hAnsi="Arial" w:cs="Arial"/>
                <w:sz w:val="18"/>
                <w:szCs w:val="18"/>
              </w:rPr>
              <w:fldChar w:fldCharType="begin">
                <w:ffData>
                  <w:name w:val=""/>
                  <w:enabled/>
                  <w:calcOnExit w:val="0"/>
                  <w:textInput>
                    <w:type w:val="number"/>
                  </w:textInput>
                </w:ffData>
              </w:fldChar>
            </w:r>
            <w:r w:rsidRPr="00343C00">
              <w:rPr>
                <w:rFonts w:ascii="Arial" w:hAnsi="Arial" w:cs="Arial"/>
                <w:sz w:val="18"/>
                <w:szCs w:val="18"/>
              </w:rPr>
              <w:instrText xml:space="preserve"> FORMTEXT </w:instrText>
            </w:r>
            <w:r w:rsidRPr="00343C00">
              <w:rPr>
                <w:rFonts w:ascii="Arial" w:hAnsi="Arial" w:cs="Arial"/>
                <w:sz w:val="18"/>
                <w:szCs w:val="18"/>
              </w:rPr>
            </w:r>
            <w:r w:rsidRPr="00343C00">
              <w:rPr>
                <w:rFonts w:ascii="Arial" w:hAnsi="Arial" w:cs="Arial"/>
                <w:sz w:val="18"/>
                <w:szCs w:val="18"/>
              </w:rPr>
              <w:fldChar w:fldCharType="separate"/>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sz w:val="18"/>
                <w:szCs w:val="18"/>
              </w:rPr>
              <w:fldChar w:fldCharType="end"/>
            </w:r>
          </w:p>
        </w:tc>
        <w:tc>
          <w:tcPr>
            <w:tcW w:w="879" w:type="dxa"/>
            <w:vAlign w:val="center"/>
          </w:tcPr>
          <w:p w:rsidR="00385FE0" w:rsidRPr="00343C00" w:rsidRDefault="00385FE0" w:rsidP="00385FE0">
            <w:pPr>
              <w:spacing w:line="360" w:lineRule="auto"/>
              <w:jc w:val="right"/>
              <w:rPr>
                <w:rFonts w:ascii="Arial" w:hAnsi="Arial" w:cs="Arial"/>
                <w:noProof/>
                <w:sz w:val="18"/>
                <w:szCs w:val="18"/>
              </w:rPr>
            </w:pPr>
            <w:r w:rsidRPr="00B80B2B">
              <w:rPr>
                <w:rFonts w:ascii="Arial" w:hAnsi="Arial" w:cs="Arial"/>
                <w:noProof/>
                <w:sz w:val="18"/>
                <w:szCs w:val="18"/>
              </w:rPr>
              <w:t>26.000</w:t>
            </w:r>
          </w:p>
        </w:tc>
        <w:tc>
          <w:tcPr>
            <w:tcW w:w="879" w:type="dxa"/>
            <w:vAlign w:val="center"/>
          </w:tcPr>
          <w:p w:rsidR="00385FE0" w:rsidRPr="00343C00" w:rsidRDefault="00385FE0" w:rsidP="00385FE0">
            <w:pPr>
              <w:spacing w:line="360" w:lineRule="auto"/>
              <w:jc w:val="right"/>
              <w:rPr>
                <w:rFonts w:ascii="Arial" w:hAnsi="Arial" w:cs="Arial"/>
                <w:noProof/>
                <w:sz w:val="18"/>
                <w:szCs w:val="18"/>
              </w:rPr>
            </w:pPr>
            <w:r w:rsidRPr="00B80B2B">
              <w:rPr>
                <w:rFonts w:ascii="Arial" w:hAnsi="Arial" w:cs="Arial"/>
                <w:noProof/>
                <w:sz w:val="18"/>
                <w:szCs w:val="18"/>
              </w:rPr>
              <w:t>49.000</w:t>
            </w:r>
          </w:p>
        </w:tc>
        <w:tc>
          <w:tcPr>
            <w:tcW w:w="879" w:type="dxa"/>
            <w:vAlign w:val="center"/>
          </w:tcPr>
          <w:p w:rsidR="00385FE0" w:rsidRPr="00343C00" w:rsidRDefault="00385FE0" w:rsidP="00385FE0">
            <w:pPr>
              <w:spacing w:line="360" w:lineRule="auto"/>
              <w:jc w:val="right"/>
              <w:rPr>
                <w:rFonts w:ascii="Arial" w:hAnsi="Arial" w:cs="Arial"/>
                <w:noProof/>
                <w:sz w:val="18"/>
                <w:szCs w:val="18"/>
              </w:rPr>
            </w:pPr>
            <w:r w:rsidRPr="00B80B2B">
              <w:rPr>
                <w:rFonts w:ascii="Arial" w:hAnsi="Arial" w:cs="Arial"/>
                <w:noProof/>
                <w:sz w:val="18"/>
                <w:szCs w:val="18"/>
              </w:rPr>
              <w:t>25.000</w:t>
            </w:r>
          </w:p>
        </w:tc>
        <w:tc>
          <w:tcPr>
            <w:tcW w:w="879" w:type="dxa"/>
            <w:vAlign w:val="center"/>
          </w:tcPr>
          <w:p w:rsidR="00385FE0" w:rsidRPr="00343C00" w:rsidRDefault="00385FE0" w:rsidP="00385FE0">
            <w:pPr>
              <w:spacing w:line="360" w:lineRule="auto"/>
              <w:jc w:val="right"/>
              <w:rPr>
                <w:rFonts w:ascii="Arial" w:hAnsi="Arial" w:cs="Arial"/>
                <w:noProof/>
                <w:sz w:val="18"/>
                <w:szCs w:val="18"/>
              </w:rPr>
            </w:pPr>
          </w:p>
        </w:tc>
        <w:tc>
          <w:tcPr>
            <w:tcW w:w="879" w:type="dxa"/>
            <w:vAlign w:val="center"/>
          </w:tcPr>
          <w:p w:rsidR="00385FE0" w:rsidRPr="00343C00" w:rsidRDefault="00385FE0" w:rsidP="00385FE0">
            <w:pPr>
              <w:spacing w:line="360" w:lineRule="auto"/>
              <w:jc w:val="both"/>
              <w:rPr>
                <w:rFonts w:ascii="Arial" w:hAnsi="Arial" w:cs="Arial"/>
                <w:noProof/>
                <w:sz w:val="18"/>
                <w:szCs w:val="18"/>
              </w:rPr>
            </w:pPr>
          </w:p>
        </w:tc>
        <w:tc>
          <w:tcPr>
            <w:tcW w:w="879" w:type="dxa"/>
            <w:vAlign w:val="center"/>
          </w:tcPr>
          <w:p w:rsidR="00385FE0" w:rsidRPr="00343C00" w:rsidRDefault="00385FE0" w:rsidP="00385FE0">
            <w:pPr>
              <w:spacing w:line="360" w:lineRule="auto"/>
              <w:jc w:val="both"/>
              <w:rPr>
                <w:rFonts w:ascii="Arial" w:hAnsi="Arial" w:cs="Arial"/>
                <w:noProof/>
                <w:sz w:val="18"/>
                <w:szCs w:val="18"/>
              </w:rPr>
            </w:pPr>
          </w:p>
        </w:tc>
        <w:tc>
          <w:tcPr>
            <w:tcW w:w="879" w:type="dxa"/>
            <w:vAlign w:val="center"/>
          </w:tcPr>
          <w:p w:rsidR="00385FE0" w:rsidRPr="00343C00" w:rsidRDefault="00385FE0" w:rsidP="00385FE0">
            <w:pPr>
              <w:spacing w:line="360" w:lineRule="auto"/>
              <w:jc w:val="right"/>
              <w:rPr>
                <w:rFonts w:ascii="Arial" w:hAnsi="Arial" w:cs="Arial"/>
                <w:noProof/>
                <w:sz w:val="18"/>
                <w:szCs w:val="18"/>
              </w:rPr>
            </w:pPr>
            <w:r w:rsidRPr="00363839">
              <w:rPr>
                <w:rFonts w:ascii="Arial" w:hAnsi="Arial" w:cs="Arial"/>
                <w:noProof/>
                <w:sz w:val="18"/>
                <w:szCs w:val="18"/>
              </w:rPr>
              <w:t>100.000</w:t>
            </w:r>
          </w:p>
        </w:tc>
      </w:tr>
      <w:tr w:rsidR="00385FE0" w:rsidRPr="00A777DD" w:rsidTr="00AD41D8">
        <w:trPr>
          <w:trHeight w:hRule="exact" w:val="375"/>
        </w:trPr>
        <w:tc>
          <w:tcPr>
            <w:tcW w:w="2015" w:type="dxa"/>
            <w:vAlign w:val="center"/>
          </w:tcPr>
          <w:p w:rsidR="00385FE0" w:rsidRPr="00343C00" w:rsidRDefault="00385FE0" w:rsidP="00385FE0">
            <w:pPr>
              <w:spacing w:line="360" w:lineRule="auto"/>
              <w:jc w:val="both"/>
              <w:rPr>
                <w:rFonts w:ascii="Arial" w:hAnsi="Arial" w:cs="Arial"/>
                <w:sz w:val="18"/>
                <w:szCs w:val="18"/>
              </w:rPr>
            </w:pPr>
            <w:r w:rsidRPr="00343C00">
              <w:rPr>
                <w:rFonts w:ascii="Arial" w:hAnsi="Arial" w:cs="Arial"/>
                <w:sz w:val="18"/>
                <w:szCs w:val="18"/>
              </w:rPr>
              <w:t>Otra financiación</w:t>
            </w:r>
          </w:p>
        </w:tc>
        <w:tc>
          <w:tcPr>
            <w:tcW w:w="878" w:type="dxa"/>
            <w:vAlign w:val="center"/>
          </w:tcPr>
          <w:p w:rsidR="00385FE0" w:rsidRPr="00343C00" w:rsidRDefault="00385FE0" w:rsidP="00385FE0">
            <w:pPr>
              <w:spacing w:line="360" w:lineRule="auto"/>
              <w:jc w:val="both"/>
              <w:rPr>
                <w:rFonts w:ascii="Arial" w:hAnsi="Arial" w:cs="Arial"/>
                <w:noProof/>
                <w:sz w:val="18"/>
                <w:szCs w:val="18"/>
              </w:rPr>
            </w:pPr>
            <w:r w:rsidRPr="00343C00">
              <w:rPr>
                <w:rFonts w:ascii="Arial" w:hAnsi="Arial" w:cs="Arial"/>
                <w:noProof/>
                <w:sz w:val="18"/>
                <w:szCs w:val="18"/>
              </w:rPr>
              <w:fldChar w:fldCharType="begin">
                <w:ffData>
                  <w:name w:val=""/>
                  <w:enabled/>
                  <w:calcOnExit w:val="0"/>
                  <w:textInput>
                    <w:type w:val="number"/>
                  </w:textInput>
                </w:ffData>
              </w:fldChar>
            </w:r>
            <w:r w:rsidRPr="00343C00">
              <w:rPr>
                <w:rFonts w:ascii="Arial" w:hAnsi="Arial" w:cs="Arial"/>
                <w:noProof/>
                <w:sz w:val="18"/>
                <w:szCs w:val="18"/>
              </w:rPr>
              <w:instrText xml:space="preserve"> FORMTEXT </w:instrText>
            </w:r>
            <w:r w:rsidRPr="00343C00">
              <w:rPr>
                <w:rFonts w:ascii="Arial" w:hAnsi="Arial" w:cs="Arial"/>
                <w:noProof/>
                <w:sz w:val="18"/>
                <w:szCs w:val="18"/>
              </w:rPr>
            </w:r>
            <w:r w:rsidRPr="00343C00">
              <w:rPr>
                <w:rFonts w:ascii="Arial" w:hAnsi="Arial" w:cs="Arial"/>
                <w:noProof/>
                <w:sz w:val="18"/>
                <w:szCs w:val="18"/>
              </w:rPr>
              <w:fldChar w:fldCharType="separate"/>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fldChar w:fldCharType="end"/>
            </w:r>
          </w:p>
        </w:tc>
        <w:tc>
          <w:tcPr>
            <w:tcW w:w="879" w:type="dxa"/>
            <w:vAlign w:val="center"/>
          </w:tcPr>
          <w:p w:rsidR="00385FE0" w:rsidRPr="00343C00" w:rsidRDefault="00385FE0" w:rsidP="00385FE0">
            <w:pPr>
              <w:spacing w:line="360" w:lineRule="auto"/>
              <w:jc w:val="right"/>
              <w:rPr>
                <w:rFonts w:ascii="Arial" w:hAnsi="Arial" w:cs="Arial"/>
                <w:noProof/>
                <w:sz w:val="18"/>
                <w:szCs w:val="18"/>
              </w:rPr>
            </w:pPr>
            <w:r w:rsidRPr="00B80B2B">
              <w:rPr>
                <w:rFonts w:ascii="Arial" w:hAnsi="Arial" w:cs="Arial"/>
                <w:noProof/>
                <w:sz w:val="18"/>
                <w:szCs w:val="18"/>
              </w:rPr>
              <w:fldChar w:fldCharType="begin">
                <w:ffData>
                  <w:name w:val=""/>
                  <w:enabled/>
                  <w:calcOnExit w:val="0"/>
                  <w:textInput>
                    <w:type w:val="number"/>
                  </w:textInput>
                </w:ffData>
              </w:fldChar>
            </w:r>
            <w:r w:rsidRPr="00B80B2B">
              <w:rPr>
                <w:rFonts w:ascii="Arial" w:hAnsi="Arial" w:cs="Arial"/>
                <w:noProof/>
                <w:sz w:val="18"/>
                <w:szCs w:val="18"/>
              </w:rPr>
              <w:instrText xml:space="preserve"> FORMTEXT </w:instrText>
            </w:r>
            <w:r w:rsidRPr="00B80B2B">
              <w:rPr>
                <w:rFonts w:ascii="Arial" w:hAnsi="Arial" w:cs="Arial"/>
                <w:noProof/>
                <w:sz w:val="18"/>
                <w:szCs w:val="18"/>
              </w:rPr>
            </w:r>
            <w:r w:rsidRPr="00B80B2B">
              <w:rPr>
                <w:rFonts w:ascii="Arial" w:hAnsi="Arial" w:cs="Arial"/>
                <w:noProof/>
                <w:sz w:val="18"/>
                <w:szCs w:val="18"/>
              </w:rPr>
              <w:fldChar w:fldCharType="separate"/>
            </w:r>
            <w:r w:rsidRPr="00B80B2B">
              <w:rPr>
                <w:rFonts w:ascii="Arial" w:hAnsi="Arial" w:cs="Arial"/>
                <w:noProof/>
                <w:sz w:val="18"/>
                <w:szCs w:val="18"/>
              </w:rPr>
              <w:t> </w:t>
            </w:r>
            <w:r w:rsidRPr="00B80B2B">
              <w:rPr>
                <w:rFonts w:ascii="Arial" w:hAnsi="Arial" w:cs="Arial"/>
                <w:noProof/>
                <w:sz w:val="18"/>
                <w:szCs w:val="18"/>
              </w:rPr>
              <w:t> </w:t>
            </w:r>
            <w:r w:rsidRPr="00B80B2B">
              <w:rPr>
                <w:rFonts w:ascii="Arial" w:hAnsi="Arial" w:cs="Arial"/>
                <w:noProof/>
                <w:sz w:val="18"/>
                <w:szCs w:val="18"/>
              </w:rPr>
              <w:t> </w:t>
            </w:r>
            <w:r w:rsidRPr="00B80B2B">
              <w:rPr>
                <w:rFonts w:ascii="Arial" w:hAnsi="Arial" w:cs="Arial"/>
                <w:noProof/>
                <w:sz w:val="18"/>
                <w:szCs w:val="18"/>
              </w:rPr>
              <w:t> </w:t>
            </w:r>
            <w:r w:rsidRPr="00B80B2B">
              <w:rPr>
                <w:rFonts w:ascii="Arial" w:hAnsi="Arial" w:cs="Arial"/>
                <w:noProof/>
                <w:sz w:val="18"/>
                <w:szCs w:val="18"/>
              </w:rPr>
              <w:t> </w:t>
            </w:r>
            <w:r w:rsidRPr="00B80B2B">
              <w:rPr>
                <w:rFonts w:ascii="Arial" w:hAnsi="Arial" w:cs="Arial"/>
                <w:noProof/>
                <w:sz w:val="18"/>
                <w:szCs w:val="18"/>
              </w:rPr>
              <w:fldChar w:fldCharType="end"/>
            </w:r>
          </w:p>
        </w:tc>
        <w:tc>
          <w:tcPr>
            <w:tcW w:w="879" w:type="dxa"/>
            <w:vAlign w:val="center"/>
          </w:tcPr>
          <w:p w:rsidR="00385FE0" w:rsidRPr="00343C00" w:rsidRDefault="00385FE0" w:rsidP="00385FE0">
            <w:pPr>
              <w:spacing w:line="360" w:lineRule="auto"/>
              <w:jc w:val="right"/>
              <w:rPr>
                <w:rFonts w:ascii="Arial" w:hAnsi="Arial" w:cs="Arial"/>
                <w:noProof/>
                <w:sz w:val="18"/>
                <w:szCs w:val="18"/>
              </w:rPr>
            </w:pPr>
            <w:r w:rsidRPr="00B80B2B">
              <w:rPr>
                <w:rFonts w:ascii="Arial" w:hAnsi="Arial" w:cs="Arial"/>
                <w:noProof/>
                <w:sz w:val="18"/>
                <w:szCs w:val="18"/>
              </w:rPr>
              <w:fldChar w:fldCharType="begin">
                <w:ffData>
                  <w:name w:val=""/>
                  <w:enabled/>
                  <w:calcOnExit w:val="0"/>
                  <w:textInput>
                    <w:type w:val="number"/>
                  </w:textInput>
                </w:ffData>
              </w:fldChar>
            </w:r>
            <w:r w:rsidRPr="00B80B2B">
              <w:rPr>
                <w:rFonts w:ascii="Arial" w:hAnsi="Arial" w:cs="Arial"/>
                <w:noProof/>
                <w:sz w:val="18"/>
                <w:szCs w:val="18"/>
              </w:rPr>
              <w:instrText xml:space="preserve"> FORMTEXT </w:instrText>
            </w:r>
            <w:r w:rsidRPr="00B80B2B">
              <w:rPr>
                <w:rFonts w:ascii="Arial" w:hAnsi="Arial" w:cs="Arial"/>
                <w:noProof/>
                <w:sz w:val="18"/>
                <w:szCs w:val="18"/>
              </w:rPr>
            </w:r>
            <w:r w:rsidRPr="00B80B2B">
              <w:rPr>
                <w:rFonts w:ascii="Arial" w:hAnsi="Arial" w:cs="Arial"/>
                <w:noProof/>
                <w:sz w:val="18"/>
                <w:szCs w:val="18"/>
              </w:rPr>
              <w:fldChar w:fldCharType="separate"/>
            </w:r>
            <w:r w:rsidRPr="00B80B2B">
              <w:rPr>
                <w:rFonts w:ascii="Arial" w:hAnsi="Arial" w:cs="Arial"/>
                <w:noProof/>
                <w:sz w:val="18"/>
                <w:szCs w:val="18"/>
              </w:rPr>
              <w:t> </w:t>
            </w:r>
            <w:r w:rsidRPr="00B80B2B">
              <w:rPr>
                <w:rFonts w:ascii="Arial" w:hAnsi="Arial" w:cs="Arial"/>
                <w:noProof/>
                <w:sz w:val="18"/>
                <w:szCs w:val="18"/>
              </w:rPr>
              <w:t> </w:t>
            </w:r>
            <w:r w:rsidRPr="00B80B2B">
              <w:rPr>
                <w:rFonts w:ascii="Arial" w:hAnsi="Arial" w:cs="Arial"/>
                <w:noProof/>
                <w:sz w:val="18"/>
                <w:szCs w:val="18"/>
              </w:rPr>
              <w:t> </w:t>
            </w:r>
            <w:r w:rsidRPr="00B80B2B">
              <w:rPr>
                <w:rFonts w:ascii="Arial" w:hAnsi="Arial" w:cs="Arial"/>
                <w:noProof/>
                <w:sz w:val="18"/>
                <w:szCs w:val="18"/>
              </w:rPr>
              <w:t> </w:t>
            </w:r>
            <w:r w:rsidRPr="00B80B2B">
              <w:rPr>
                <w:rFonts w:ascii="Arial" w:hAnsi="Arial" w:cs="Arial"/>
                <w:noProof/>
                <w:sz w:val="18"/>
                <w:szCs w:val="18"/>
              </w:rPr>
              <w:t> </w:t>
            </w:r>
            <w:r w:rsidRPr="00B80B2B">
              <w:rPr>
                <w:rFonts w:ascii="Arial" w:hAnsi="Arial" w:cs="Arial"/>
                <w:noProof/>
                <w:sz w:val="18"/>
                <w:szCs w:val="18"/>
              </w:rPr>
              <w:fldChar w:fldCharType="end"/>
            </w:r>
          </w:p>
        </w:tc>
        <w:tc>
          <w:tcPr>
            <w:tcW w:w="879" w:type="dxa"/>
            <w:vAlign w:val="center"/>
          </w:tcPr>
          <w:p w:rsidR="00385FE0" w:rsidRPr="00343C00" w:rsidRDefault="00385FE0" w:rsidP="00385FE0">
            <w:pPr>
              <w:spacing w:line="360" w:lineRule="auto"/>
              <w:jc w:val="right"/>
              <w:rPr>
                <w:rFonts w:ascii="Arial" w:hAnsi="Arial" w:cs="Arial"/>
                <w:noProof/>
                <w:sz w:val="18"/>
                <w:szCs w:val="18"/>
              </w:rPr>
            </w:pPr>
            <w:r w:rsidRPr="00B80B2B">
              <w:rPr>
                <w:rFonts w:ascii="Arial" w:hAnsi="Arial" w:cs="Arial"/>
                <w:noProof/>
                <w:sz w:val="18"/>
                <w:szCs w:val="18"/>
              </w:rPr>
              <w:fldChar w:fldCharType="begin">
                <w:ffData>
                  <w:name w:val=""/>
                  <w:enabled/>
                  <w:calcOnExit w:val="0"/>
                  <w:textInput>
                    <w:type w:val="number"/>
                  </w:textInput>
                </w:ffData>
              </w:fldChar>
            </w:r>
            <w:r w:rsidRPr="00B80B2B">
              <w:rPr>
                <w:rFonts w:ascii="Arial" w:hAnsi="Arial" w:cs="Arial"/>
                <w:noProof/>
                <w:sz w:val="18"/>
                <w:szCs w:val="18"/>
              </w:rPr>
              <w:instrText xml:space="preserve"> FORMTEXT </w:instrText>
            </w:r>
            <w:r w:rsidRPr="00B80B2B">
              <w:rPr>
                <w:rFonts w:ascii="Arial" w:hAnsi="Arial" w:cs="Arial"/>
                <w:noProof/>
                <w:sz w:val="18"/>
                <w:szCs w:val="18"/>
              </w:rPr>
            </w:r>
            <w:r w:rsidRPr="00B80B2B">
              <w:rPr>
                <w:rFonts w:ascii="Arial" w:hAnsi="Arial" w:cs="Arial"/>
                <w:noProof/>
                <w:sz w:val="18"/>
                <w:szCs w:val="18"/>
              </w:rPr>
              <w:fldChar w:fldCharType="separate"/>
            </w:r>
            <w:r w:rsidRPr="00B80B2B">
              <w:rPr>
                <w:rFonts w:ascii="Arial" w:hAnsi="Arial" w:cs="Arial"/>
                <w:noProof/>
                <w:sz w:val="18"/>
                <w:szCs w:val="18"/>
              </w:rPr>
              <w:t> </w:t>
            </w:r>
            <w:r w:rsidRPr="00B80B2B">
              <w:rPr>
                <w:rFonts w:ascii="Arial" w:hAnsi="Arial" w:cs="Arial"/>
                <w:noProof/>
                <w:sz w:val="18"/>
                <w:szCs w:val="18"/>
              </w:rPr>
              <w:t> </w:t>
            </w:r>
            <w:r w:rsidRPr="00B80B2B">
              <w:rPr>
                <w:rFonts w:ascii="Arial" w:hAnsi="Arial" w:cs="Arial"/>
                <w:noProof/>
                <w:sz w:val="18"/>
                <w:szCs w:val="18"/>
              </w:rPr>
              <w:t> </w:t>
            </w:r>
            <w:r w:rsidRPr="00B80B2B">
              <w:rPr>
                <w:rFonts w:ascii="Arial" w:hAnsi="Arial" w:cs="Arial"/>
                <w:noProof/>
                <w:sz w:val="18"/>
                <w:szCs w:val="18"/>
              </w:rPr>
              <w:t> </w:t>
            </w:r>
            <w:r w:rsidRPr="00B80B2B">
              <w:rPr>
                <w:rFonts w:ascii="Arial" w:hAnsi="Arial" w:cs="Arial"/>
                <w:noProof/>
                <w:sz w:val="18"/>
                <w:szCs w:val="18"/>
              </w:rPr>
              <w:t> </w:t>
            </w:r>
            <w:r w:rsidRPr="00B80B2B">
              <w:rPr>
                <w:rFonts w:ascii="Arial" w:hAnsi="Arial" w:cs="Arial"/>
                <w:noProof/>
                <w:sz w:val="18"/>
                <w:szCs w:val="18"/>
              </w:rPr>
              <w:fldChar w:fldCharType="end"/>
            </w:r>
          </w:p>
        </w:tc>
        <w:tc>
          <w:tcPr>
            <w:tcW w:w="879" w:type="dxa"/>
            <w:vAlign w:val="center"/>
          </w:tcPr>
          <w:p w:rsidR="00385FE0" w:rsidRPr="00343C00" w:rsidRDefault="00385FE0" w:rsidP="00385FE0">
            <w:pPr>
              <w:spacing w:line="360" w:lineRule="auto"/>
              <w:jc w:val="right"/>
              <w:rPr>
                <w:rFonts w:ascii="Arial" w:hAnsi="Arial" w:cs="Arial"/>
                <w:noProof/>
                <w:sz w:val="18"/>
                <w:szCs w:val="18"/>
              </w:rPr>
            </w:pPr>
          </w:p>
        </w:tc>
        <w:tc>
          <w:tcPr>
            <w:tcW w:w="879" w:type="dxa"/>
            <w:vAlign w:val="center"/>
          </w:tcPr>
          <w:p w:rsidR="00385FE0" w:rsidRPr="00343C00" w:rsidRDefault="00385FE0" w:rsidP="00385FE0">
            <w:pPr>
              <w:spacing w:line="360" w:lineRule="auto"/>
              <w:jc w:val="both"/>
              <w:rPr>
                <w:rFonts w:ascii="Arial" w:hAnsi="Arial" w:cs="Arial"/>
                <w:noProof/>
                <w:sz w:val="18"/>
                <w:szCs w:val="18"/>
              </w:rPr>
            </w:pPr>
          </w:p>
        </w:tc>
        <w:tc>
          <w:tcPr>
            <w:tcW w:w="879" w:type="dxa"/>
            <w:vAlign w:val="center"/>
          </w:tcPr>
          <w:p w:rsidR="00385FE0" w:rsidRPr="00343C00" w:rsidRDefault="00385FE0" w:rsidP="00385FE0">
            <w:pPr>
              <w:spacing w:line="360" w:lineRule="auto"/>
              <w:jc w:val="both"/>
              <w:rPr>
                <w:rFonts w:ascii="Arial" w:hAnsi="Arial" w:cs="Arial"/>
                <w:noProof/>
                <w:sz w:val="18"/>
                <w:szCs w:val="18"/>
              </w:rPr>
            </w:pPr>
          </w:p>
        </w:tc>
        <w:tc>
          <w:tcPr>
            <w:tcW w:w="879" w:type="dxa"/>
            <w:vAlign w:val="center"/>
          </w:tcPr>
          <w:p w:rsidR="00385FE0" w:rsidRPr="00343C00" w:rsidRDefault="00385FE0" w:rsidP="00385FE0">
            <w:pPr>
              <w:spacing w:line="360" w:lineRule="auto"/>
              <w:jc w:val="right"/>
              <w:rPr>
                <w:rFonts w:ascii="Arial" w:hAnsi="Arial" w:cs="Arial"/>
                <w:noProof/>
                <w:sz w:val="18"/>
                <w:szCs w:val="18"/>
              </w:rPr>
            </w:pPr>
            <w:r w:rsidRPr="00363839">
              <w:rPr>
                <w:rFonts w:ascii="Arial" w:hAnsi="Arial" w:cs="Arial"/>
                <w:noProof/>
                <w:sz w:val="18"/>
                <w:szCs w:val="18"/>
              </w:rPr>
              <w:fldChar w:fldCharType="begin">
                <w:ffData>
                  <w:name w:val=""/>
                  <w:enabled/>
                  <w:calcOnExit w:val="0"/>
                  <w:textInput>
                    <w:type w:val="number"/>
                  </w:textInput>
                </w:ffData>
              </w:fldChar>
            </w:r>
            <w:r w:rsidRPr="00363839">
              <w:rPr>
                <w:rFonts w:ascii="Arial" w:hAnsi="Arial" w:cs="Arial"/>
                <w:noProof/>
                <w:sz w:val="18"/>
                <w:szCs w:val="18"/>
              </w:rPr>
              <w:instrText xml:space="preserve"> FORMTEXT </w:instrText>
            </w:r>
            <w:r w:rsidRPr="00363839">
              <w:rPr>
                <w:rFonts w:ascii="Arial" w:hAnsi="Arial" w:cs="Arial"/>
                <w:noProof/>
                <w:sz w:val="18"/>
                <w:szCs w:val="18"/>
              </w:rPr>
            </w:r>
            <w:r w:rsidRPr="00363839">
              <w:rPr>
                <w:rFonts w:ascii="Arial" w:hAnsi="Arial" w:cs="Arial"/>
                <w:noProof/>
                <w:sz w:val="18"/>
                <w:szCs w:val="18"/>
              </w:rPr>
              <w:fldChar w:fldCharType="separate"/>
            </w:r>
            <w:r w:rsidRPr="00363839">
              <w:rPr>
                <w:rFonts w:ascii="Arial" w:hAnsi="Arial" w:cs="Arial"/>
                <w:noProof/>
                <w:sz w:val="18"/>
                <w:szCs w:val="18"/>
              </w:rPr>
              <w:t> </w:t>
            </w:r>
            <w:r w:rsidRPr="00363839">
              <w:rPr>
                <w:rFonts w:ascii="Arial" w:hAnsi="Arial" w:cs="Arial"/>
                <w:noProof/>
                <w:sz w:val="18"/>
                <w:szCs w:val="18"/>
              </w:rPr>
              <w:t> </w:t>
            </w:r>
            <w:r w:rsidRPr="00363839">
              <w:rPr>
                <w:rFonts w:ascii="Arial" w:hAnsi="Arial" w:cs="Arial"/>
                <w:noProof/>
                <w:sz w:val="18"/>
                <w:szCs w:val="18"/>
              </w:rPr>
              <w:t> </w:t>
            </w:r>
            <w:r w:rsidRPr="00363839">
              <w:rPr>
                <w:rFonts w:ascii="Arial" w:hAnsi="Arial" w:cs="Arial"/>
                <w:noProof/>
                <w:sz w:val="18"/>
                <w:szCs w:val="18"/>
              </w:rPr>
              <w:t> </w:t>
            </w:r>
            <w:r w:rsidRPr="00363839">
              <w:rPr>
                <w:rFonts w:ascii="Arial" w:hAnsi="Arial" w:cs="Arial"/>
                <w:noProof/>
                <w:sz w:val="18"/>
                <w:szCs w:val="18"/>
              </w:rPr>
              <w:t> </w:t>
            </w:r>
            <w:r w:rsidRPr="00363839">
              <w:rPr>
                <w:rFonts w:ascii="Arial" w:hAnsi="Arial" w:cs="Arial"/>
                <w:noProof/>
                <w:sz w:val="18"/>
                <w:szCs w:val="18"/>
              </w:rPr>
              <w:fldChar w:fldCharType="end"/>
            </w:r>
          </w:p>
        </w:tc>
      </w:tr>
      <w:tr w:rsidR="00385FE0" w:rsidRPr="00A777DD" w:rsidTr="00AD41D8">
        <w:trPr>
          <w:trHeight w:hRule="exact" w:val="375"/>
        </w:trPr>
        <w:tc>
          <w:tcPr>
            <w:tcW w:w="2015" w:type="dxa"/>
            <w:vAlign w:val="center"/>
          </w:tcPr>
          <w:p w:rsidR="00385FE0" w:rsidRPr="00343C00" w:rsidRDefault="00385FE0" w:rsidP="00385FE0">
            <w:pPr>
              <w:spacing w:line="360" w:lineRule="auto"/>
              <w:jc w:val="both"/>
              <w:rPr>
                <w:rFonts w:ascii="Arial" w:hAnsi="Arial" w:cs="Arial"/>
                <w:sz w:val="18"/>
                <w:szCs w:val="18"/>
              </w:rPr>
            </w:pPr>
            <w:r w:rsidRPr="00343C00">
              <w:rPr>
                <w:rFonts w:ascii="Arial" w:hAnsi="Arial" w:cs="Arial"/>
                <w:sz w:val="18"/>
                <w:szCs w:val="18"/>
              </w:rPr>
              <w:t>Total</w:t>
            </w:r>
          </w:p>
        </w:tc>
        <w:tc>
          <w:tcPr>
            <w:tcW w:w="878" w:type="dxa"/>
            <w:vAlign w:val="center"/>
          </w:tcPr>
          <w:p w:rsidR="00385FE0" w:rsidRPr="00343C00" w:rsidRDefault="00385FE0" w:rsidP="00385FE0">
            <w:pPr>
              <w:spacing w:line="360" w:lineRule="auto"/>
              <w:jc w:val="both"/>
              <w:rPr>
                <w:rFonts w:ascii="Arial" w:hAnsi="Arial" w:cs="Arial"/>
                <w:noProof/>
                <w:sz w:val="18"/>
                <w:szCs w:val="18"/>
              </w:rPr>
            </w:pPr>
            <w:r w:rsidRPr="00343C00">
              <w:rPr>
                <w:rFonts w:ascii="Arial" w:hAnsi="Arial" w:cs="Arial"/>
                <w:noProof/>
                <w:sz w:val="18"/>
                <w:szCs w:val="18"/>
              </w:rPr>
              <w:fldChar w:fldCharType="begin">
                <w:ffData>
                  <w:name w:val=""/>
                  <w:enabled/>
                  <w:calcOnExit w:val="0"/>
                  <w:textInput>
                    <w:type w:val="number"/>
                  </w:textInput>
                </w:ffData>
              </w:fldChar>
            </w:r>
            <w:r w:rsidRPr="00343C00">
              <w:rPr>
                <w:rFonts w:ascii="Arial" w:hAnsi="Arial" w:cs="Arial"/>
                <w:noProof/>
                <w:sz w:val="18"/>
                <w:szCs w:val="18"/>
              </w:rPr>
              <w:instrText xml:space="preserve"> FORMTEXT </w:instrText>
            </w:r>
            <w:r w:rsidRPr="00343C00">
              <w:rPr>
                <w:rFonts w:ascii="Arial" w:hAnsi="Arial" w:cs="Arial"/>
                <w:noProof/>
                <w:sz w:val="18"/>
                <w:szCs w:val="18"/>
              </w:rPr>
            </w:r>
            <w:r w:rsidRPr="00343C00">
              <w:rPr>
                <w:rFonts w:ascii="Arial" w:hAnsi="Arial" w:cs="Arial"/>
                <w:noProof/>
                <w:sz w:val="18"/>
                <w:szCs w:val="18"/>
              </w:rPr>
              <w:fldChar w:fldCharType="separate"/>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fldChar w:fldCharType="end"/>
            </w:r>
          </w:p>
        </w:tc>
        <w:tc>
          <w:tcPr>
            <w:tcW w:w="879" w:type="dxa"/>
            <w:vAlign w:val="center"/>
          </w:tcPr>
          <w:p w:rsidR="00385FE0" w:rsidRPr="00343C00" w:rsidRDefault="00385FE0" w:rsidP="00385FE0">
            <w:pPr>
              <w:spacing w:line="360" w:lineRule="auto"/>
              <w:jc w:val="right"/>
              <w:rPr>
                <w:rFonts w:ascii="Arial" w:hAnsi="Arial" w:cs="Arial"/>
                <w:noProof/>
                <w:sz w:val="18"/>
                <w:szCs w:val="18"/>
              </w:rPr>
            </w:pPr>
            <w:r w:rsidRPr="00B80B2B">
              <w:rPr>
                <w:rFonts w:ascii="Arial" w:hAnsi="Arial" w:cs="Arial"/>
                <w:noProof/>
                <w:sz w:val="18"/>
                <w:szCs w:val="18"/>
              </w:rPr>
              <w:t>26.000</w:t>
            </w:r>
          </w:p>
        </w:tc>
        <w:tc>
          <w:tcPr>
            <w:tcW w:w="879" w:type="dxa"/>
            <w:vAlign w:val="center"/>
          </w:tcPr>
          <w:p w:rsidR="00385FE0" w:rsidRPr="00343C00" w:rsidRDefault="00385FE0" w:rsidP="00385FE0">
            <w:pPr>
              <w:spacing w:line="360" w:lineRule="auto"/>
              <w:jc w:val="right"/>
              <w:rPr>
                <w:rFonts w:ascii="Arial" w:hAnsi="Arial" w:cs="Arial"/>
                <w:noProof/>
                <w:sz w:val="18"/>
                <w:szCs w:val="18"/>
              </w:rPr>
            </w:pPr>
            <w:r w:rsidRPr="00B80B2B">
              <w:rPr>
                <w:rFonts w:ascii="Arial" w:hAnsi="Arial" w:cs="Arial"/>
                <w:noProof/>
                <w:sz w:val="18"/>
                <w:szCs w:val="18"/>
              </w:rPr>
              <w:t>49.000</w:t>
            </w:r>
          </w:p>
        </w:tc>
        <w:tc>
          <w:tcPr>
            <w:tcW w:w="879" w:type="dxa"/>
            <w:vAlign w:val="center"/>
          </w:tcPr>
          <w:p w:rsidR="00385FE0" w:rsidRPr="00343C00" w:rsidRDefault="00385FE0" w:rsidP="00385FE0">
            <w:pPr>
              <w:spacing w:line="360" w:lineRule="auto"/>
              <w:jc w:val="right"/>
              <w:rPr>
                <w:rFonts w:ascii="Arial" w:hAnsi="Arial" w:cs="Arial"/>
                <w:noProof/>
                <w:sz w:val="18"/>
                <w:szCs w:val="18"/>
              </w:rPr>
            </w:pPr>
            <w:r w:rsidRPr="00B80B2B">
              <w:rPr>
                <w:rFonts w:ascii="Arial" w:hAnsi="Arial" w:cs="Arial"/>
                <w:noProof/>
                <w:sz w:val="18"/>
                <w:szCs w:val="18"/>
              </w:rPr>
              <w:t>25.000</w:t>
            </w:r>
          </w:p>
        </w:tc>
        <w:tc>
          <w:tcPr>
            <w:tcW w:w="879" w:type="dxa"/>
            <w:vAlign w:val="center"/>
          </w:tcPr>
          <w:p w:rsidR="00385FE0" w:rsidRPr="00343C00" w:rsidRDefault="00385FE0" w:rsidP="00385FE0">
            <w:pPr>
              <w:spacing w:line="360" w:lineRule="auto"/>
              <w:jc w:val="right"/>
              <w:rPr>
                <w:rFonts w:ascii="Arial" w:hAnsi="Arial" w:cs="Arial"/>
                <w:noProof/>
                <w:sz w:val="18"/>
                <w:szCs w:val="18"/>
              </w:rPr>
            </w:pPr>
          </w:p>
        </w:tc>
        <w:tc>
          <w:tcPr>
            <w:tcW w:w="879" w:type="dxa"/>
            <w:vAlign w:val="center"/>
          </w:tcPr>
          <w:p w:rsidR="00385FE0" w:rsidRPr="00343C00" w:rsidRDefault="00385FE0" w:rsidP="00385FE0">
            <w:pPr>
              <w:spacing w:line="360" w:lineRule="auto"/>
              <w:jc w:val="both"/>
              <w:rPr>
                <w:rFonts w:ascii="Arial" w:hAnsi="Arial" w:cs="Arial"/>
                <w:noProof/>
                <w:sz w:val="18"/>
                <w:szCs w:val="18"/>
              </w:rPr>
            </w:pPr>
          </w:p>
        </w:tc>
        <w:tc>
          <w:tcPr>
            <w:tcW w:w="879" w:type="dxa"/>
            <w:vAlign w:val="center"/>
          </w:tcPr>
          <w:p w:rsidR="00385FE0" w:rsidRPr="00343C00" w:rsidRDefault="00385FE0" w:rsidP="00385FE0">
            <w:pPr>
              <w:spacing w:line="360" w:lineRule="auto"/>
              <w:jc w:val="both"/>
              <w:rPr>
                <w:rFonts w:ascii="Arial" w:hAnsi="Arial" w:cs="Arial"/>
                <w:noProof/>
                <w:sz w:val="18"/>
                <w:szCs w:val="18"/>
              </w:rPr>
            </w:pPr>
          </w:p>
        </w:tc>
        <w:tc>
          <w:tcPr>
            <w:tcW w:w="879" w:type="dxa"/>
            <w:vAlign w:val="center"/>
          </w:tcPr>
          <w:p w:rsidR="00385FE0" w:rsidRPr="00343C00" w:rsidRDefault="00385FE0" w:rsidP="00385FE0">
            <w:pPr>
              <w:spacing w:line="360" w:lineRule="auto"/>
              <w:jc w:val="right"/>
              <w:rPr>
                <w:rFonts w:ascii="Arial" w:hAnsi="Arial" w:cs="Arial"/>
                <w:noProof/>
                <w:sz w:val="18"/>
                <w:szCs w:val="18"/>
              </w:rPr>
            </w:pPr>
            <w:r w:rsidRPr="00363839">
              <w:rPr>
                <w:rFonts w:ascii="Arial" w:hAnsi="Arial" w:cs="Arial"/>
                <w:noProof/>
                <w:sz w:val="18"/>
                <w:szCs w:val="18"/>
              </w:rPr>
              <w:t>100.000</w:t>
            </w:r>
          </w:p>
        </w:tc>
      </w:tr>
    </w:tbl>
    <w:p w:rsidR="00135631" w:rsidRDefault="00135631" w:rsidP="009F156F">
      <w:pPr>
        <w:spacing w:line="360" w:lineRule="auto"/>
        <w:rPr>
          <w:rFonts w:ascii="Arial" w:hAnsi="Arial" w:cs="Arial"/>
          <w:b/>
          <w:sz w:val="22"/>
          <w:szCs w:val="22"/>
          <w:lang w:val="es-ES"/>
        </w:rPr>
      </w:pPr>
    </w:p>
    <w:p w:rsidR="009F156F" w:rsidRDefault="009F156F" w:rsidP="009F156F">
      <w:pPr>
        <w:spacing w:line="360" w:lineRule="auto"/>
        <w:rPr>
          <w:rFonts w:ascii="Arial" w:hAnsi="Arial" w:cs="Arial"/>
          <w:b/>
          <w:sz w:val="22"/>
          <w:szCs w:val="22"/>
          <w:lang w:val="es-ES"/>
        </w:rPr>
      </w:pPr>
      <w:proofErr w:type="spellStart"/>
      <w:r w:rsidRPr="00134C54">
        <w:rPr>
          <w:rFonts w:ascii="Arial" w:hAnsi="Arial" w:cs="Arial"/>
          <w:b/>
          <w:sz w:val="22"/>
          <w:szCs w:val="22"/>
          <w:lang w:val="es-ES"/>
        </w:rPr>
        <w:t>Sub</w:t>
      </w:r>
      <w:r>
        <w:rPr>
          <w:rFonts w:ascii="Arial" w:hAnsi="Arial" w:cs="Arial"/>
          <w:b/>
          <w:sz w:val="22"/>
          <w:szCs w:val="22"/>
          <w:lang w:val="es-ES"/>
        </w:rPr>
        <w:t>medida</w:t>
      </w:r>
      <w:proofErr w:type="spellEnd"/>
      <w:r>
        <w:rPr>
          <w:rFonts w:ascii="Arial" w:hAnsi="Arial" w:cs="Arial"/>
          <w:b/>
          <w:sz w:val="22"/>
          <w:szCs w:val="22"/>
          <w:lang w:val="es-ES"/>
        </w:rPr>
        <w:t xml:space="preserve"> 2. </w:t>
      </w:r>
      <w:r w:rsidRPr="00F238D0">
        <w:rPr>
          <w:rFonts w:ascii="Arial" w:hAnsi="Arial" w:cs="Arial"/>
          <w:b/>
          <w:sz w:val="22"/>
          <w:szCs w:val="22"/>
          <w:lang w:val="es-ES"/>
        </w:rPr>
        <w:t>Financiación de proyectos de eficiencia energética y economía circular (reducción, reutilización y reciclado de residuos) en empresas turísticas.</w:t>
      </w:r>
    </w:p>
    <w:p w:rsidR="00385FE0" w:rsidRPr="00343C00" w:rsidRDefault="00385FE0" w:rsidP="00385FE0">
      <w:pPr>
        <w:spacing w:line="360" w:lineRule="auto"/>
        <w:ind w:left="6372" w:firstLine="708"/>
        <w:jc w:val="both"/>
        <w:rPr>
          <w:rFonts w:ascii="Arial" w:hAnsi="Arial" w:cs="Arial"/>
          <w:b/>
          <w:sz w:val="18"/>
          <w:szCs w:val="18"/>
          <w:lang w:val="es-ES"/>
        </w:rPr>
      </w:pPr>
      <w:r w:rsidRPr="00343C00">
        <w:rPr>
          <w:rFonts w:ascii="Arial" w:hAnsi="Arial" w:cs="Arial"/>
          <w:b/>
          <w:i/>
          <w:sz w:val="18"/>
          <w:szCs w:val="18"/>
        </w:rPr>
        <w:t>(Miles de euros)</w:t>
      </w:r>
    </w:p>
    <w:tbl>
      <w:tblPr>
        <w:tblStyle w:val="Tablaconcuadrcula"/>
        <w:tblW w:w="9046" w:type="dxa"/>
        <w:tblInd w:w="-5" w:type="dxa"/>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015"/>
        <w:gridCol w:w="878"/>
        <w:gridCol w:w="879"/>
        <w:gridCol w:w="879"/>
        <w:gridCol w:w="879"/>
        <w:gridCol w:w="879"/>
        <w:gridCol w:w="879"/>
        <w:gridCol w:w="879"/>
        <w:gridCol w:w="879"/>
      </w:tblGrid>
      <w:tr w:rsidR="00385FE0" w:rsidRPr="00A777DD" w:rsidTr="00AD41D8">
        <w:trPr>
          <w:trHeight w:val="372"/>
          <w:tblHeader/>
        </w:trPr>
        <w:tc>
          <w:tcPr>
            <w:tcW w:w="2015" w:type="dxa"/>
            <w:vAlign w:val="center"/>
          </w:tcPr>
          <w:p w:rsidR="00385FE0" w:rsidRPr="00343C00" w:rsidRDefault="00385FE0" w:rsidP="00AD41D8">
            <w:pPr>
              <w:spacing w:line="360" w:lineRule="auto"/>
              <w:jc w:val="both"/>
              <w:rPr>
                <w:rFonts w:ascii="Arial" w:hAnsi="Arial" w:cs="Arial"/>
                <w:sz w:val="18"/>
                <w:szCs w:val="18"/>
              </w:rPr>
            </w:pPr>
            <w:proofErr w:type="spellStart"/>
            <w:r w:rsidRPr="00343C00">
              <w:rPr>
                <w:rFonts w:ascii="Arial" w:hAnsi="Arial" w:cs="Arial"/>
                <w:sz w:val="18"/>
                <w:szCs w:val="18"/>
              </w:rPr>
              <w:t>Periodificación</w:t>
            </w:r>
            <w:proofErr w:type="spellEnd"/>
          </w:p>
        </w:tc>
        <w:tc>
          <w:tcPr>
            <w:tcW w:w="878" w:type="dxa"/>
            <w:vAlign w:val="center"/>
          </w:tcPr>
          <w:p w:rsidR="00385FE0" w:rsidRPr="00343C00" w:rsidRDefault="00385FE0" w:rsidP="00AD41D8">
            <w:pPr>
              <w:spacing w:line="360" w:lineRule="auto"/>
              <w:jc w:val="both"/>
              <w:rPr>
                <w:rFonts w:ascii="Arial" w:hAnsi="Arial" w:cs="Arial"/>
                <w:sz w:val="18"/>
                <w:szCs w:val="18"/>
              </w:rPr>
            </w:pPr>
            <w:r w:rsidRPr="00343C00">
              <w:rPr>
                <w:rFonts w:ascii="Arial" w:hAnsi="Arial" w:cs="Arial"/>
                <w:sz w:val="18"/>
                <w:szCs w:val="18"/>
              </w:rPr>
              <w:t>2020</w:t>
            </w:r>
          </w:p>
        </w:tc>
        <w:tc>
          <w:tcPr>
            <w:tcW w:w="879" w:type="dxa"/>
            <w:vAlign w:val="center"/>
          </w:tcPr>
          <w:p w:rsidR="00385FE0" w:rsidRPr="00343C00" w:rsidRDefault="00385FE0" w:rsidP="00AD41D8">
            <w:pPr>
              <w:spacing w:line="360" w:lineRule="auto"/>
              <w:jc w:val="both"/>
              <w:rPr>
                <w:rFonts w:ascii="Arial" w:hAnsi="Arial" w:cs="Arial"/>
                <w:sz w:val="18"/>
                <w:szCs w:val="18"/>
              </w:rPr>
            </w:pPr>
            <w:r w:rsidRPr="00343C00">
              <w:rPr>
                <w:rFonts w:ascii="Arial" w:hAnsi="Arial" w:cs="Arial"/>
                <w:sz w:val="18"/>
                <w:szCs w:val="18"/>
              </w:rPr>
              <w:t>2021</w:t>
            </w:r>
          </w:p>
        </w:tc>
        <w:tc>
          <w:tcPr>
            <w:tcW w:w="879" w:type="dxa"/>
            <w:vAlign w:val="center"/>
          </w:tcPr>
          <w:p w:rsidR="00385FE0" w:rsidRPr="00343C00" w:rsidRDefault="00385FE0" w:rsidP="00AD41D8">
            <w:pPr>
              <w:spacing w:line="360" w:lineRule="auto"/>
              <w:jc w:val="both"/>
              <w:rPr>
                <w:rFonts w:ascii="Arial" w:hAnsi="Arial" w:cs="Arial"/>
                <w:sz w:val="18"/>
                <w:szCs w:val="18"/>
              </w:rPr>
            </w:pPr>
            <w:r w:rsidRPr="00343C00">
              <w:rPr>
                <w:rFonts w:ascii="Arial" w:hAnsi="Arial" w:cs="Arial"/>
                <w:sz w:val="18"/>
                <w:szCs w:val="18"/>
              </w:rPr>
              <w:t>2022</w:t>
            </w:r>
          </w:p>
        </w:tc>
        <w:tc>
          <w:tcPr>
            <w:tcW w:w="879" w:type="dxa"/>
            <w:vAlign w:val="center"/>
          </w:tcPr>
          <w:p w:rsidR="00385FE0" w:rsidRPr="00343C00" w:rsidRDefault="00385FE0" w:rsidP="00AD41D8">
            <w:pPr>
              <w:spacing w:line="360" w:lineRule="auto"/>
              <w:jc w:val="both"/>
              <w:rPr>
                <w:rFonts w:ascii="Arial" w:hAnsi="Arial" w:cs="Arial"/>
                <w:sz w:val="18"/>
                <w:szCs w:val="18"/>
              </w:rPr>
            </w:pPr>
            <w:r w:rsidRPr="00343C00">
              <w:rPr>
                <w:rFonts w:ascii="Arial" w:hAnsi="Arial" w:cs="Arial"/>
                <w:sz w:val="18"/>
                <w:szCs w:val="18"/>
              </w:rPr>
              <w:t>2023</w:t>
            </w:r>
          </w:p>
        </w:tc>
        <w:tc>
          <w:tcPr>
            <w:tcW w:w="879" w:type="dxa"/>
            <w:vAlign w:val="center"/>
          </w:tcPr>
          <w:p w:rsidR="00385FE0" w:rsidRPr="00343C00" w:rsidRDefault="00385FE0" w:rsidP="00AD41D8">
            <w:pPr>
              <w:spacing w:line="360" w:lineRule="auto"/>
              <w:jc w:val="both"/>
              <w:rPr>
                <w:rFonts w:ascii="Arial" w:hAnsi="Arial" w:cs="Arial"/>
                <w:sz w:val="18"/>
                <w:szCs w:val="18"/>
              </w:rPr>
            </w:pPr>
            <w:r w:rsidRPr="00343C00">
              <w:rPr>
                <w:rFonts w:ascii="Arial" w:hAnsi="Arial" w:cs="Arial"/>
                <w:sz w:val="18"/>
                <w:szCs w:val="18"/>
              </w:rPr>
              <w:t>2024</w:t>
            </w:r>
          </w:p>
        </w:tc>
        <w:tc>
          <w:tcPr>
            <w:tcW w:w="879" w:type="dxa"/>
            <w:vAlign w:val="center"/>
          </w:tcPr>
          <w:p w:rsidR="00385FE0" w:rsidRPr="00343C00" w:rsidRDefault="00385FE0" w:rsidP="00AD41D8">
            <w:pPr>
              <w:spacing w:line="360" w:lineRule="auto"/>
              <w:jc w:val="both"/>
              <w:rPr>
                <w:rFonts w:ascii="Arial" w:hAnsi="Arial" w:cs="Arial"/>
                <w:sz w:val="18"/>
                <w:szCs w:val="18"/>
              </w:rPr>
            </w:pPr>
            <w:r w:rsidRPr="00343C00">
              <w:rPr>
                <w:rFonts w:ascii="Arial" w:hAnsi="Arial" w:cs="Arial"/>
                <w:sz w:val="18"/>
                <w:szCs w:val="18"/>
              </w:rPr>
              <w:t>2025</w:t>
            </w:r>
          </w:p>
        </w:tc>
        <w:tc>
          <w:tcPr>
            <w:tcW w:w="879" w:type="dxa"/>
            <w:vAlign w:val="center"/>
          </w:tcPr>
          <w:p w:rsidR="00385FE0" w:rsidRPr="00343C00" w:rsidRDefault="00385FE0" w:rsidP="00AD41D8">
            <w:pPr>
              <w:spacing w:line="360" w:lineRule="auto"/>
              <w:jc w:val="both"/>
              <w:rPr>
                <w:rFonts w:ascii="Arial" w:hAnsi="Arial" w:cs="Arial"/>
                <w:sz w:val="18"/>
                <w:szCs w:val="18"/>
              </w:rPr>
            </w:pPr>
            <w:r w:rsidRPr="00343C00">
              <w:rPr>
                <w:rFonts w:ascii="Arial" w:hAnsi="Arial" w:cs="Arial"/>
                <w:sz w:val="18"/>
                <w:szCs w:val="18"/>
              </w:rPr>
              <w:t>2026</w:t>
            </w:r>
          </w:p>
        </w:tc>
        <w:tc>
          <w:tcPr>
            <w:tcW w:w="879" w:type="dxa"/>
            <w:vAlign w:val="center"/>
          </w:tcPr>
          <w:p w:rsidR="00385FE0" w:rsidRPr="00343C00" w:rsidRDefault="00385FE0" w:rsidP="00AD41D8">
            <w:pPr>
              <w:spacing w:line="360" w:lineRule="auto"/>
              <w:jc w:val="both"/>
              <w:rPr>
                <w:rFonts w:ascii="Arial" w:hAnsi="Arial" w:cs="Arial"/>
                <w:sz w:val="18"/>
                <w:szCs w:val="18"/>
              </w:rPr>
            </w:pPr>
            <w:r w:rsidRPr="00343C00">
              <w:rPr>
                <w:rFonts w:ascii="Arial" w:hAnsi="Arial" w:cs="Arial"/>
                <w:sz w:val="18"/>
                <w:szCs w:val="18"/>
              </w:rPr>
              <w:t>Total</w:t>
            </w:r>
          </w:p>
        </w:tc>
      </w:tr>
      <w:tr w:rsidR="00385FE0" w:rsidRPr="00A777DD" w:rsidTr="00AD41D8">
        <w:trPr>
          <w:trHeight w:hRule="exact" w:val="375"/>
        </w:trPr>
        <w:tc>
          <w:tcPr>
            <w:tcW w:w="2015" w:type="dxa"/>
            <w:vAlign w:val="center"/>
          </w:tcPr>
          <w:p w:rsidR="00385FE0" w:rsidRPr="00343C00" w:rsidRDefault="00385FE0" w:rsidP="00385FE0">
            <w:pPr>
              <w:spacing w:line="360" w:lineRule="auto"/>
              <w:jc w:val="both"/>
              <w:rPr>
                <w:rFonts w:ascii="Arial" w:hAnsi="Arial" w:cs="Arial"/>
                <w:sz w:val="18"/>
                <w:szCs w:val="18"/>
              </w:rPr>
            </w:pPr>
            <w:r w:rsidRPr="00343C00">
              <w:rPr>
                <w:rFonts w:ascii="Arial" w:hAnsi="Arial" w:cs="Arial"/>
                <w:sz w:val="18"/>
                <w:szCs w:val="18"/>
              </w:rPr>
              <w:t xml:space="preserve">Coste del mecanismo </w:t>
            </w:r>
            <w:proofErr w:type="spellStart"/>
            <w:r w:rsidRPr="00343C00">
              <w:rPr>
                <w:rFonts w:ascii="Arial" w:hAnsi="Arial" w:cs="Arial"/>
                <w:sz w:val="18"/>
                <w:szCs w:val="18"/>
              </w:rPr>
              <w:t>Mecanismo</w:t>
            </w:r>
            <w:proofErr w:type="spellEnd"/>
          </w:p>
        </w:tc>
        <w:tc>
          <w:tcPr>
            <w:tcW w:w="878" w:type="dxa"/>
            <w:vAlign w:val="center"/>
          </w:tcPr>
          <w:p w:rsidR="00385FE0" w:rsidRPr="00343C00" w:rsidRDefault="00385FE0" w:rsidP="00385FE0">
            <w:pPr>
              <w:spacing w:line="360" w:lineRule="auto"/>
              <w:jc w:val="both"/>
              <w:rPr>
                <w:rFonts w:ascii="Arial" w:hAnsi="Arial" w:cs="Arial"/>
                <w:sz w:val="18"/>
                <w:szCs w:val="18"/>
              </w:rPr>
            </w:pPr>
            <w:r w:rsidRPr="00343C00">
              <w:rPr>
                <w:rFonts w:ascii="Arial" w:hAnsi="Arial" w:cs="Arial"/>
                <w:sz w:val="18"/>
                <w:szCs w:val="18"/>
              </w:rPr>
              <w:fldChar w:fldCharType="begin">
                <w:ffData>
                  <w:name w:val=""/>
                  <w:enabled/>
                  <w:calcOnExit w:val="0"/>
                  <w:textInput>
                    <w:type w:val="number"/>
                  </w:textInput>
                </w:ffData>
              </w:fldChar>
            </w:r>
            <w:r w:rsidRPr="00343C00">
              <w:rPr>
                <w:rFonts w:ascii="Arial" w:hAnsi="Arial" w:cs="Arial"/>
                <w:sz w:val="18"/>
                <w:szCs w:val="18"/>
              </w:rPr>
              <w:instrText xml:space="preserve"> FORMTEXT </w:instrText>
            </w:r>
            <w:r w:rsidRPr="00343C00">
              <w:rPr>
                <w:rFonts w:ascii="Arial" w:hAnsi="Arial" w:cs="Arial"/>
                <w:sz w:val="18"/>
                <w:szCs w:val="18"/>
              </w:rPr>
            </w:r>
            <w:r w:rsidRPr="00343C00">
              <w:rPr>
                <w:rFonts w:ascii="Arial" w:hAnsi="Arial" w:cs="Arial"/>
                <w:sz w:val="18"/>
                <w:szCs w:val="18"/>
              </w:rPr>
              <w:fldChar w:fldCharType="separate"/>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sz w:val="18"/>
                <w:szCs w:val="18"/>
              </w:rPr>
              <w:fldChar w:fldCharType="end"/>
            </w:r>
          </w:p>
        </w:tc>
        <w:tc>
          <w:tcPr>
            <w:tcW w:w="879" w:type="dxa"/>
            <w:vAlign w:val="center"/>
          </w:tcPr>
          <w:p w:rsidR="00385FE0" w:rsidRPr="00343C00" w:rsidRDefault="00385FE0" w:rsidP="00385FE0">
            <w:pPr>
              <w:spacing w:line="360" w:lineRule="auto"/>
              <w:jc w:val="right"/>
              <w:rPr>
                <w:rFonts w:ascii="Arial" w:hAnsi="Arial" w:cs="Arial"/>
                <w:noProof/>
                <w:sz w:val="18"/>
                <w:szCs w:val="18"/>
              </w:rPr>
            </w:pPr>
            <w:r w:rsidRPr="00FA790E">
              <w:rPr>
                <w:rFonts w:ascii="Arial" w:hAnsi="Arial" w:cs="Arial"/>
                <w:noProof/>
                <w:sz w:val="18"/>
                <w:szCs w:val="18"/>
              </w:rPr>
              <w:t>50.000</w:t>
            </w:r>
          </w:p>
        </w:tc>
        <w:tc>
          <w:tcPr>
            <w:tcW w:w="879" w:type="dxa"/>
            <w:vAlign w:val="center"/>
          </w:tcPr>
          <w:p w:rsidR="00385FE0" w:rsidRPr="00343C00" w:rsidRDefault="00385FE0" w:rsidP="00385FE0">
            <w:pPr>
              <w:spacing w:line="360" w:lineRule="auto"/>
              <w:jc w:val="right"/>
              <w:rPr>
                <w:rFonts w:ascii="Arial" w:hAnsi="Arial" w:cs="Arial"/>
                <w:noProof/>
                <w:sz w:val="18"/>
                <w:szCs w:val="18"/>
              </w:rPr>
            </w:pPr>
            <w:r w:rsidRPr="00FA790E">
              <w:rPr>
                <w:rFonts w:ascii="Arial" w:hAnsi="Arial" w:cs="Arial"/>
                <w:noProof/>
                <w:sz w:val="18"/>
                <w:szCs w:val="18"/>
              </w:rPr>
              <w:t>170.000</w:t>
            </w:r>
          </w:p>
        </w:tc>
        <w:tc>
          <w:tcPr>
            <w:tcW w:w="879" w:type="dxa"/>
            <w:vAlign w:val="center"/>
          </w:tcPr>
          <w:p w:rsidR="00385FE0" w:rsidRPr="00343C00" w:rsidRDefault="00385FE0" w:rsidP="00385FE0">
            <w:pPr>
              <w:spacing w:line="360" w:lineRule="auto"/>
              <w:jc w:val="right"/>
              <w:rPr>
                <w:rFonts w:ascii="Arial" w:hAnsi="Arial" w:cs="Arial"/>
                <w:noProof/>
                <w:sz w:val="18"/>
                <w:szCs w:val="18"/>
              </w:rPr>
            </w:pPr>
            <w:r w:rsidRPr="00FA790E">
              <w:rPr>
                <w:rFonts w:ascii="Arial" w:hAnsi="Arial" w:cs="Arial"/>
                <w:noProof/>
                <w:sz w:val="18"/>
                <w:szCs w:val="18"/>
              </w:rPr>
              <w:t>50.000</w:t>
            </w:r>
          </w:p>
        </w:tc>
        <w:tc>
          <w:tcPr>
            <w:tcW w:w="879" w:type="dxa"/>
            <w:vAlign w:val="center"/>
          </w:tcPr>
          <w:p w:rsidR="00385FE0" w:rsidRPr="00343C00" w:rsidRDefault="00385FE0" w:rsidP="00385FE0">
            <w:pPr>
              <w:spacing w:line="360" w:lineRule="auto"/>
              <w:jc w:val="right"/>
              <w:rPr>
                <w:rFonts w:ascii="Arial" w:hAnsi="Arial" w:cs="Arial"/>
                <w:noProof/>
                <w:sz w:val="18"/>
                <w:szCs w:val="18"/>
              </w:rPr>
            </w:pPr>
          </w:p>
        </w:tc>
        <w:tc>
          <w:tcPr>
            <w:tcW w:w="879" w:type="dxa"/>
            <w:vAlign w:val="center"/>
          </w:tcPr>
          <w:p w:rsidR="00385FE0" w:rsidRPr="00343C00" w:rsidRDefault="00385FE0" w:rsidP="00385FE0">
            <w:pPr>
              <w:spacing w:line="360" w:lineRule="auto"/>
              <w:jc w:val="both"/>
              <w:rPr>
                <w:rFonts w:ascii="Arial" w:hAnsi="Arial" w:cs="Arial"/>
                <w:noProof/>
                <w:sz w:val="18"/>
                <w:szCs w:val="18"/>
              </w:rPr>
            </w:pPr>
          </w:p>
        </w:tc>
        <w:tc>
          <w:tcPr>
            <w:tcW w:w="879" w:type="dxa"/>
            <w:vAlign w:val="center"/>
          </w:tcPr>
          <w:p w:rsidR="00385FE0" w:rsidRPr="00343C00" w:rsidRDefault="00385FE0" w:rsidP="00385FE0">
            <w:pPr>
              <w:spacing w:line="360" w:lineRule="auto"/>
              <w:jc w:val="both"/>
              <w:rPr>
                <w:rFonts w:ascii="Arial" w:hAnsi="Arial" w:cs="Arial"/>
                <w:noProof/>
                <w:sz w:val="18"/>
                <w:szCs w:val="18"/>
              </w:rPr>
            </w:pPr>
          </w:p>
        </w:tc>
        <w:tc>
          <w:tcPr>
            <w:tcW w:w="879" w:type="dxa"/>
            <w:vAlign w:val="center"/>
          </w:tcPr>
          <w:p w:rsidR="00385FE0" w:rsidRPr="00343C00" w:rsidRDefault="00385FE0" w:rsidP="00385FE0">
            <w:pPr>
              <w:spacing w:line="360" w:lineRule="auto"/>
              <w:jc w:val="right"/>
              <w:rPr>
                <w:rFonts w:ascii="Arial" w:hAnsi="Arial" w:cs="Arial"/>
                <w:noProof/>
                <w:sz w:val="18"/>
                <w:szCs w:val="18"/>
              </w:rPr>
            </w:pPr>
            <w:r w:rsidRPr="00067D4A">
              <w:rPr>
                <w:rFonts w:ascii="Arial" w:hAnsi="Arial" w:cs="Arial"/>
                <w:noProof/>
                <w:sz w:val="18"/>
                <w:szCs w:val="18"/>
              </w:rPr>
              <w:t>270.000</w:t>
            </w:r>
          </w:p>
        </w:tc>
      </w:tr>
      <w:tr w:rsidR="00385FE0" w:rsidRPr="00A777DD" w:rsidTr="00AD41D8">
        <w:trPr>
          <w:trHeight w:hRule="exact" w:val="375"/>
        </w:trPr>
        <w:tc>
          <w:tcPr>
            <w:tcW w:w="2015" w:type="dxa"/>
            <w:vAlign w:val="center"/>
          </w:tcPr>
          <w:p w:rsidR="00385FE0" w:rsidRPr="00343C00" w:rsidRDefault="00385FE0" w:rsidP="00385FE0">
            <w:pPr>
              <w:spacing w:line="360" w:lineRule="auto"/>
              <w:jc w:val="both"/>
              <w:rPr>
                <w:rFonts w:ascii="Arial" w:hAnsi="Arial" w:cs="Arial"/>
                <w:sz w:val="18"/>
                <w:szCs w:val="18"/>
              </w:rPr>
            </w:pPr>
            <w:r w:rsidRPr="00343C00">
              <w:rPr>
                <w:rFonts w:ascii="Arial" w:hAnsi="Arial" w:cs="Arial"/>
                <w:sz w:val="18"/>
                <w:szCs w:val="18"/>
              </w:rPr>
              <w:t>Otra financiación</w:t>
            </w:r>
          </w:p>
        </w:tc>
        <w:tc>
          <w:tcPr>
            <w:tcW w:w="878" w:type="dxa"/>
            <w:vAlign w:val="center"/>
          </w:tcPr>
          <w:p w:rsidR="00385FE0" w:rsidRPr="00343C00" w:rsidRDefault="00385FE0" w:rsidP="00385FE0">
            <w:pPr>
              <w:spacing w:line="360" w:lineRule="auto"/>
              <w:jc w:val="both"/>
              <w:rPr>
                <w:rFonts w:ascii="Arial" w:hAnsi="Arial" w:cs="Arial"/>
                <w:noProof/>
                <w:sz w:val="18"/>
                <w:szCs w:val="18"/>
              </w:rPr>
            </w:pPr>
            <w:r w:rsidRPr="00343C00">
              <w:rPr>
                <w:rFonts w:ascii="Arial" w:hAnsi="Arial" w:cs="Arial"/>
                <w:noProof/>
                <w:sz w:val="18"/>
                <w:szCs w:val="18"/>
              </w:rPr>
              <w:fldChar w:fldCharType="begin">
                <w:ffData>
                  <w:name w:val=""/>
                  <w:enabled/>
                  <w:calcOnExit w:val="0"/>
                  <w:textInput>
                    <w:type w:val="number"/>
                  </w:textInput>
                </w:ffData>
              </w:fldChar>
            </w:r>
            <w:r w:rsidRPr="00343C00">
              <w:rPr>
                <w:rFonts w:ascii="Arial" w:hAnsi="Arial" w:cs="Arial"/>
                <w:noProof/>
                <w:sz w:val="18"/>
                <w:szCs w:val="18"/>
              </w:rPr>
              <w:instrText xml:space="preserve"> FORMTEXT </w:instrText>
            </w:r>
            <w:r w:rsidRPr="00343C00">
              <w:rPr>
                <w:rFonts w:ascii="Arial" w:hAnsi="Arial" w:cs="Arial"/>
                <w:noProof/>
                <w:sz w:val="18"/>
                <w:szCs w:val="18"/>
              </w:rPr>
            </w:r>
            <w:r w:rsidRPr="00343C00">
              <w:rPr>
                <w:rFonts w:ascii="Arial" w:hAnsi="Arial" w:cs="Arial"/>
                <w:noProof/>
                <w:sz w:val="18"/>
                <w:szCs w:val="18"/>
              </w:rPr>
              <w:fldChar w:fldCharType="separate"/>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fldChar w:fldCharType="end"/>
            </w:r>
          </w:p>
        </w:tc>
        <w:tc>
          <w:tcPr>
            <w:tcW w:w="879" w:type="dxa"/>
            <w:vAlign w:val="center"/>
          </w:tcPr>
          <w:p w:rsidR="00385FE0" w:rsidRPr="00343C00" w:rsidRDefault="00385FE0" w:rsidP="00385FE0">
            <w:pPr>
              <w:spacing w:line="360" w:lineRule="auto"/>
              <w:jc w:val="right"/>
              <w:rPr>
                <w:rFonts w:ascii="Arial" w:hAnsi="Arial" w:cs="Arial"/>
                <w:noProof/>
                <w:sz w:val="18"/>
                <w:szCs w:val="18"/>
              </w:rPr>
            </w:pPr>
            <w:r w:rsidRPr="00FA790E">
              <w:rPr>
                <w:rFonts w:ascii="Arial" w:hAnsi="Arial" w:cs="Arial"/>
                <w:noProof/>
                <w:sz w:val="18"/>
                <w:szCs w:val="18"/>
              </w:rPr>
              <w:t>122.700</w:t>
            </w:r>
          </w:p>
        </w:tc>
        <w:tc>
          <w:tcPr>
            <w:tcW w:w="879" w:type="dxa"/>
            <w:vAlign w:val="center"/>
          </w:tcPr>
          <w:p w:rsidR="00385FE0" w:rsidRPr="00343C00" w:rsidRDefault="00385FE0" w:rsidP="00385FE0">
            <w:pPr>
              <w:spacing w:line="360" w:lineRule="auto"/>
              <w:jc w:val="right"/>
              <w:rPr>
                <w:rFonts w:ascii="Arial" w:hAnsi="Arial" w:cs="Arial"/>
                <w:noProof/>
                <w:sz w:val="18"/>
                <w:szCs w:val="18"/>
              </w:rPr>
            </w:pPr>
            <w:r w:rsidRPr="00FA790E">
              <w:rPr>
                <w:rFonts w:ascii="Arial" w:hAnsi="Arial" w:cs="Arial"/>
                <w:noProof/>
                <w:sz w:val="18"/>
                <w:szCs w:val="18"/>
              </w:rPr>
              <w:t>294.600</w:t>
            </w:r>
          </w:p>
        </w:tc>
        <w:tc>
          <w:tcPr>
            <w:tcW w:w="879" w:type="dxa"/>
            <w:vAlign w:val="center"/>
          </w:tcPr>
          <w:p w:rsidR="00385FE0" w:rsidRPr="00343C00" w:rsidRDefault="00385FE0" w:rsidP="00385FE0">
            <w:pPr>
              <w:spacing w:line="360" w:lineRule="auto"/>
              <w:jc w:val="right"/>
              <w:rPr>
                <w:rFonts w:ascii="Arial" w:hAnsi="Arial" w:cs="Arial"/>
                <w:noProof/>
                <w:sz w:val="18"/>
                <w:szCs w:val="18"/>
              </w:rPr>
            </w:pPr>
            <w:r w:rsidRPr="00FA790E">
              <w:rPr>
                <w:rFonts w:ascii="Arial" w:hAnsi="Arial" w:cs="Arial"/>
                <w:noProof/>
                <w:sz w:val="18"/>
                <w:szCs w:val="18"/>
              </w:rPr>
              <w:t>122.700</w:t>
            </w:r>
          </w:p>
        </w:tc>
        <w:tc>
          <w:tcPr>
            <w:tcW w:w="879" w:type="dxa"/>
            <w:vAlign w:val="center"/>
          </w:tcPr>
          <w:p w:rsidR="00385FE0" w:rsidRPr="00343C00" w:rsidRDefault="00385FE0" w:rsidP="00385FE0">
            <w:pPr>
              <w:spacing w:line="360" w:lineRule="auto"/>
              <w:jc w:val="right"/>
              <w:rPr>
                <w:rFonts w:ascii="Arial" w:hAnsi="Arial" w:cs="Arial"/>
                <w:noProof/>
                <w:sz w:val="18"/>
                <w:szCs w:val="18"/>
              </w:rPr>
            </w:pPr>
          </w:p>
        </w:tc>
        <w:tc>
          <w:tcPr>
            <w:tcW w:w="879" w:type="dxa"/>
            <w:vAlign w:val="center"/>
          </w:tcPr>
          <w:p w:rsidR="00385FE0" w:rsidRPr="00343C00" w:rsidRDefault="00385FE0" w:rsidP="00385FE0">
            <w:pPr>
              <w:spacing w:line="360" w:lineRule="auto"/>
              <w:jc w:val="both"/>
              <w:rPr>
                <w:rFonts w:ascii="Arial" w:hAnsi="Arial" w:cs="Arial"/>
                <w:noProof/>
                <w:sz w:val="18"/>
                <w:szCs w:val="18"/>
              </w:rPr>
            </w:pPr>
          </w:p>
        </w:tc>
        <w:tc>
          <w:tcPr>
            <w:tcW w:w="879" w:type="dxa"/>
            <w:vAlign w:val="center"/>
          </w:tcPr>
          <w:p w:rsidR="00385FE0" w:rsidRPr="00343C00" w:rsidRDefault="00385FE0" w:rsidP="00385FE0">
            <w:pPr>
              <w:spacing w:line="360" w:lineRule="auto"/>
              <w:jc w:val="both"/>
              <w:rPr>
                <w:rFonts w:ascii="Arial" w:hAnsi="Arial" w:cs="Arial"/>
                <w:noProof/>
                <w:sz w:val="18"/>
                <w:szCs w:val="18"/>
              </w:rPr>
            </w:pPr>
          </w:p>
        </w:tc>
        <w:tc>
          <w:tcPr>
            <w:tcW w:w="879" w:type="dxa"/>
            <w:vAlign w:val="center"/>
          </w:tcPr>
          <w:p w:rsidR="00385FE0" w:rsidRPr="00343C00" w:rsidRDefault="00385FE0" w:rsidP="00385FE0">
            <w:pPr>
              <w:spacing w:line="360" w:lineRule="auto"/>
              <w:jc w:val="right"/>
              <w:rPr>
                <w:rFonts w:ascii="Arial" w:hAnsi="Arial" w:cs="Arial"/>
                <w:noProof/>
                <w:sz w:val="18"/>
                <w:szCs w:val="18"/>
              </w:rPr>
            </w:pPr>
            <w:r w:rsidRPr="00067D4A">
              <w:rPr>
                <w:rFonts w:ascii="Arial" w:hAnsi="Arial" w:cs="Arial"/>
                <w:noProof/>
                <w:sz w:val="18"/>
                <w:szCs w:val="18"/>
              </w:rPr>
              <w:t>540.000</w:t>
            </w:r>
          </w:p>
        </w:tc>
      </w:tr>
      <w:tr w:rsidR="00385FE0" w:rsidRPr="00A777DD" w:rsidTr="00AD41D8">
        <w:trPr>
          <w:trHeight w:hRule="exact" w:val="375"/>
        </w:trPr>
        <w:tc>
          <w:tcPr>
            <w:tcW w:w="2015" w:type="dxa"/>
            <w:vAlign w:val="center"/>
          </w:tcPr>
          <w:p w:rsidR="00385FE0" w:rsidRPr="00343C00" w:rsidRDefault="00385FE0" w:rsidP="00385FE0">
            <w:pPr>
              <w:spacing w:line="360" w:lineRule="auto"/>
              <w:jc w:val="both"/>
              <w:rPr>
                <w:rFonts w:ascii="Arial" w:hAnsi="Arial" w:cs="Arial"/>
                <w:sz w:val="18"/>
                <w:szCs w:val="18"/>
              </w:rPr>
            </w:pPr>
            <w:r w:rsidRPr="00343C00">
              <w:rPr>
                <w:rFonts w:ascii="Arial" w:hAnsi="Arial" w:cs="Arial"/>
                <w:sz w:val="18"/>
                <w:szCs w:val="18"/>
              </w:rPr>
              <w:t>Total</w:t>
            </w:r>
          </w:p>
        </w:tc>
        <w:tc>
          <w:tcPr>
            <w:tcW w:w="878" w:type="dxa"/>
            <w:vAlign w:val="center"/>
          </w:tcPr>
          <w:p w:rsidR="00385FE0" w:rsidRPr="00343C00" w:rsidRDefault="00385FE0" w:rsidP="00385FE0">
            <w:pPr>
              <w:spacing w:line="360" w:lineRule="auto"/>
              <w:jc w:val="both"/>
              <w:rPr>
                <w:rFonts w:ascii="Arial" w:hAnsi="Arial" w:cs="Arial"/>
                <w:noProof/>
                <w:sz w:val="18"/>
                <w:szCs w:val="18"/>
              </w:rPr>
            </w:pPr>
            <w:r w:rsidRPr="00343C00">
              <w:rPr>
                <w:rFonts w:ascii="Arial" w:hAnsi="Arial" w:cs="Arial"/>
                <w:noProof/>
                <w:sz w:val="18"/>
                <w:szCs w:val="18"/>
              </w:rPr>
              <w:fldChar w:fldCharType="begin">
                <w:ffData>
                  <w:name w:val=""/>
                  <w:enabled/>
                  <w:calcOnExit w:val="0"/>
                  <w:textInput>
                    <w:type w:val="number"/>
                  </w:textInput>
                </w:ffData>
              </w:fldChar>
            </w:r>
            <w:r w:rsidRPr="00343C00">
              <w:rPr>
                <w:rFonts w:ascii="Arial" w:hAnsi="Arial" w:cs="Arial"/>
                <w:noProof/>
                <w:sz w:val="18"/>
                <w:szCs w:val="18"/>
              </w:rPr>
              <w:instrText xml:space="preserve"> FORMTEXT </w:instrText>
            </w:r>
            <w:r w:rsidRPr="00343C00">
              <w:rPr>
                <w:rFonts w:ascii="Arial" w:hAnsi="Arial" w:cs="Arial"/>
                <w:noProof/>
                <w:sz w:val="18"/>
                <w:szCs w:val="18"/>
              </w:rPr>
            </w:r>
            <w:r w:rsidRPr="00343C00">
              <w:rPr>
                <w:rFonts w:ascii="Arial" w:hAnsi="Arial" w:cs="Arial"/>
                <w:noProof/>
                <w:sz w:val="18"/>
                <w:szCs w:val="18"/>
              </w:rPr>
              <w:fldChar w:fldCharType="separate"/>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fldChar w:fldCharType="end"/>
            </w:r>
          </w:p>
        </w:tc>
        <w:tc>
          <w:tcPr>
            <w:tcW w:w="879" w:type="dxa"/>
            <w:vAlign w:val="center"/>
          </w:tcPr>
          <w:p w:rsidR="00385FE0" w:rsidRPr="00343C00" w:rsidRDefault="00385FE0" w:rsidP="00385FE0">
            <w:pPr>
              <w:spacing w:line="360" w:lineRule="auto"/>
              <w:jc w:val="right"/>
              <w:rPr>
                <w:rFonts w:ascii="Arial" w:hAnsi="Arial" w:cs="Arial"/>
                <w:noProof/>
                <w:sz w:val="18"/>
                <w:szCs w:val="18"/>
              </w:rPr>
            </w:pPr>
            <w:r w:rsidRPr="00FA790E">
              <w:rPr>
                <w:rFonts w:ascii="Arial" w:hAnsi="Arial" w:cs="Arial"/>
                <w:noProof/>
                <w:sz w:val="18"/>
                <w:szCs w:val="18"/>
              </w:rPr>
              <w:t>172.700</w:t>
            </w:r>
          </w:p>
        </w:tc>
        <w:tc>
          <w:tcPr>
            <w:tcW w:w="879" w:type="dxa"/>
            <w:vAlign w:val="center"/>
          </w:tcPr>
          <w:p w:rsidR="00385FE0" w:rsidRPr="00343C00" w:rsidRDefault="00385FE0" w:rsidP="00385FE0">
            <w:pPr>
              <w:spacing w:line="360" w:lineRule="auto"/>
              <w:jc w:val="right"/>
              <w:rPr>
                <w:rFonts w:ascii="Arial" w:hAnsi="Arial" w:cs="Arial"/>
                <w:noProof/>
                <w:sz w:val="18"/>
                <w:szCs w:val="18"/>
              </w:rPr>
            </w:pPr>
            <w:r w:rsidRPr="00FA790E">
              <w:rPr>
                <w:rFonts w:ascii="Arial" w:hAnsi="Arial" w:cs="Arial"/>
                <w:noProof/>
                <w:sz w:val="18"/>
                <w:szCs w:val="18"/>
              </w:rPr>
              <w:t>464.600</w:t>
            </w:r>
          </w:p>
        </w:tc>
        <w:tc>
          <w:tcPr>
            <w:tcW w:w="879" w:type="dxa"/>
            <w:vAlign w:val="center"/>
          </w:tcPr>
          <w:p w:rsidR="00385FE0" w:rsidRPr="00343C00" w:rsidRDefault="00385FE0" w:rsidP="00385FE0">
            <w:pPr>
              <w:spacing w:line="360" w:lineRule="auto"/>
              <w:jc w:val="right"/>
              <w:rPr>
                <w:rFonts w:ascii="Arial" w:hAnsi="Arial" w:cs="Arial"/>
                <w:noProof/>
                <w:sz w:val="18"/>
                <w:szCs w:val="18"/>
              </w:rPr>
            </w:pPr>
            <w:r w:rsidRPr="00FA790E">
              <w:rPr>
                <w:rFonts w:ascii="Arial" w:hAnsi="Arial" w:cs="Arial"/>
                <w:noProof/>
                <w:sz w:val="18"/>
                <w:szCs w:val="18"/>
              </w:rPr>
              <w:t>172.700</w:t>
            </w:r>
          </w:p>
        </w:tc>
        <w:tc>
          <w:tcPr>
            <w:tcW w:w="879" w:type="dxa"/>
            <w:vAlign w:val="center"/>
          </w:tcPr>
          <w:p w:rsidR="00385FE0" w:rsidRPr="00343C00" w:rsidRDefault="00385FE0" w:rsidP="00385FE0">
            <w:pPr>
              <w:spacing w:line="360" w:lineRule="auto"/>
              <w:jc w:val="right"/>
              <w:rPr>
                <w:rFonts w:ascii="Arial" w:hAnsi="Arial" w:cs="Arial"/>
                <w:noProof/>
                <w:sz w:val="18"/>
                <w:szCs w:val="18"/>
              </w:rPr>
            </w:pPr>
          </w:p>
        </w:tc>
        <w:tc>
          <w:tcPr>
            <w:tcW w:w="879" w:type="dxa"/>
            <w:vAlign w:val="center"/>
          </w:tcPr>
          <w:p w:rsidR="00385FE0" w:rsidRPr="00343C00" w:rsidRDefault="00385FE0" w:rsidP="00385FE0">
            <w:pPr>
              <w:spacing w:line="360" w:lineRule="auto"/>
              <w:jc w:val="both"/>
              <w:rPr>
                <w:rFonts w:ascii="Arial" w:hAnsi="Arial" w:cs="Arial"/>
                <w:noProof/>
                <w:sz w:val="18"/>
                <w:szCs w:val="18"/>
              </w:rPr>
            </w:pPr>
          </w:p>
        </w:tc>
        <w:tc>
          <w:tcPr>
            <w:tcW w:w="879" w:type="dxa"/>
            <w:vAlign w:val="center"/>
          </w:tcPr>
          <w:p w:rsidR="00385FE0" w:rsidRPr="00343C00" w:rsidRDefault="00385FE0" w:rsidP="00385FE0">
            <w:pPr>
              <w:spacing w:line="360" w:lineRule="auto"/>
              <w:jc w:val="both"/>
              <w:rPr>
                <w:rFonts w:ascii="Arial" w:hAnsi="Arial" w:cs="Arial"/>
                <w:noProof/>
                <w:sz w:val="18"/>
                <w:szCs w:val="18"/>
              </w:rPr>
            </w:pPr>
          </w:p>
        </w:tc>
        <w:tc>
          <w:tcPr>
            <w:tcW w:w="879" w:type="dxa"/>
            <w:vAlign w:val="center"/>
          </w:tcPr>
          <w:p w:rsidR="00385FE0" w:rsidRPr="00343C00" w:rsidRDefault="00385FE0" w:rsidP="00385FE0">
            <w:pPr>
              <w:spacing w:line="360" w:lineRule="auto"/>
              <w:jc w:val="right"/>
              <w:rPr>
                <w:rFonts w:ascii="Arial" w:hAnsi="Arial" w:cs="Arial"/>
                <w:noProof/>
                <w:sz w:val="18"/>
                <w:szCs w:val="18"/>
              </w:rPr>
            </w:pPr>
            <w:r w:rsidRPr="00067D4A">
              <w:rPr>
                <w:rFonts w:ascii="Arial" w:hAnsi="Arial" w:cs="Arial"/>
                <w:noProof/>
                <w:sz w:val="18"/>
                <w:szCs w:val="18"/>
              </w:rPr>
              <w:t>810.000</w:t>
            </w:r>
          </w:p>
        </w:tc>
      </w:tr>
    </w:tbl>
    <w:p w:rsidR="00F45767" w:rsidRDefault="00F45767" w:rsidP="00385FE0">
      <w:pPr>
        <w:spacing w:line="360" w:lineRule="auto"/>
        <w:jc w:val="both"/>
        <w:rPr>
          <w:rFonts w:ascii="Arial" w:hAnsi="Arial" w:cs="Arial"/>
          <w:sz w:val="22"/>
          <w:szCs w:val="22"/>
        </w:rPr>
      </w:pPr>
    </w:p>
    <w:p w:rsidR="009F156F" w:rsidRDefault="009F156F" w:rsidP="009F156F">
      <w:pPr>
        <w:spacing w:line="360" w:lineRule="auto"/>
        <w:jc w:val="both"/>
        <w:rPr>
          <w:rFonts w:ascii="Arial" w:hAnsi="Arial" w:cs="Arial"/>
          <w:b/>
          <w:sz w:val="22"/>
          <w:szCs w:val="22"/>
          <w:lang w:val="es-ES"/>
        </w:rPr>
      </w:pPr>
      <w:proofErr w:type="spellStart"/>
      <w:r w:rsidRPr="00134C54">
        <w:rPr>
          <w:rFonts w:ascii="Arial" w:hAnsi="Arial" w:cs="Arial"/>
          <w:b/>
          <w:sz w:val="22"/>
          <w:szCs w:val="22"/>
          <w:lang w:val="es-ES"/>
        </w:rPr>
        <w:t>Sub</w:t>
      </w:r>
      <w:r>
        <w:rPr>
          <w:rFonts w:ascii="Arial" w:hAnsi="Arial" w:cs="Arial"/>
          <w:b/>
          <w:sz w:val="22"/>
          <w:szCs w:val="22"/>
          <w:lang w:val="es-ES"/>
        </w:rPr>
        <w:t>medida</w:t>
      </w:r>
      <w:proofErr w:type="spellEnd"/>
      <w:r>
        <w:rPr>
          <w:rFonts w:ascii="Arial" w:hAnsi="Arial" w:cs="Arial"/>
          <w:b/>
          <w:sz w:val="22"/>
          <w:szCs w:val="22"/>
          <w:lang w:val="es-ES"/>
        </w:rPr>
        <w:t xml:space="preserve"> 3. </w:t>
      </w:r>
      <w:r w:rsidRPr="00A60BCE">
        <w:rPr>
          <w:rFonts w:ascii="Arial" w:hAnsi="Arial" w:cs="Arial"/>
          <w:b/>
          <w:sz w:val="22"/>
          <w:szCs w:val="22"/>
          <w:lang w:val="es-ES"/>
        </w:rPr>
        <w:t>Financiación de proyectos sostenibles de mantenimiento y rehabilitación del patrimonio histórico con uso turístico.</w:t>
      </w:r>
    </w:p>
    <w:p w:rsidR="00385FE0" w:rsidRPr="00343C00" w:rsidRDefault="00385FE0" w:rsidP="00385FE0">
      <w:pPr>
        <w:spacing w:line="360" w:lineRule="auto"/>
        <w:ind w:left="6372" w:firstLine="708"/>
        <w:jc w:val="both"/>
        <w:rPr>
          <w:rFonts w:ascii="Arial" w:hAnsi="Arial" w:cs="Arial"/>
          <w:b/>
          <w:sz w:val="18"/>
          <w:szCs w:val="18"/>
          <w:lang w:val="es-ES"/>
        </w:rPr>
      </w:pPr>
      <w:r w:rsidRPr="00343C00">
        <w:rPr>
          <w:rFonts w:ascii="Arial" w:hAnsi="Arial" w:cs="Arial"/>
          <w:b/>
          <w:i/>
          <w:sz w:val="18"/>
          <w:szCs w:val="18"/>
        </w:rPr>
        <w:t>(Miles de euros)</w:t>
      </w:r>
    </w:p>
    <w:tbl>
      <w:tblPr>
        <w:tblStyle w:val="Tablaconcuadrcula"/>
        <w:tblW w:w="9046" w:type="dxa"/>
        <w:tblInd w:w="-5" w:type="dxa"/>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015"/>
        <w:gridCol w:w="878"/>
        <w:gridCol w:w="879"/>
        <w:gridCol w:w="879"/>
        <w:gridCol w:w="879"/>
        <w:gridCol w:w="879"/>
        <w:gridCol w:w="879"/>
        <w:gridCol w:w="879"/>
        <w:gridCol w:w="879"/>
      </w:tblGrid>
      <w:tr w:rsidR="00385FE0" w:rsidRPr="00A777DD" w:rsidTr="00AD41D8">
        <w:trPr>
          <w:trHeight w:val="372"/>
          <w:tblHeader/>
        </w:trPr>
        <w:tc>
          <w:tcPr>
            <w:tcW w:w="2015" w:type="dxa"/>
            <w:vAlign w:val="center"/>
          </w:tcPr>
          <w:p w:rsidR="00385FE0" w:rsidRPr="00343C00" w:rsidRDefault="00385FE0" w:rsidP="00AD41D8">
            <w:pPr>
              <w:spacing w:line="360" w:lineRule="auto"/>
              <w:jc w:val="both"/>
              <w:rPr>
                <w:rFonts w:ascii="Arial" w:hAnsi="Arial" w:cs="Arial"/>
                <w:sz w:val="18"/>
                <w:szCs w:val="18"/>
              </w:rPr>
            </w:pPr>
            <w:proofErr w:type="spellStart"/>
            <w:r w:rsidRPr="00343C00">
              <w:rPr>
                <w:rFonts w:ascii="Arial" w:hAnsi="Arial" w:cs="Arial"/>
                <w:sz w:val="18"/>
                <w:szCs w:val="18"/>
              </w:rPr>
              <w:t>Periodificación</w:t>
            </w:r>
            <w:proofErr w:type="spellEnd"/>
          </w:p>
        </w:tc>
        <w:tc>
          <w:tcPr>
            <w:tcW w:w="878" w:type="dxa"/>
            <w:vAlign w:val="center"/>
          </w:tcPr>
          <w:p w:rsidR="00385FE0" w:rsidRPr="00343C00" w:rsidRDefault="00385FE0" w:rsidP="00AD41D8">
            <w:pPr>
              <w:spacing w:line="360" w:lineRule="auto"/>
              <w:jc w:val="both"/>
              <w:rPr>
                <w:rFonts w:ascii="Arial" w:hAnsi="Arial" w:cs="Arial"/>
                <w:sz w:val="18"/>
                <w:szCs w:val="18"/>
              </w:rPr>
            </w:pPr>
            <w:r w:rsidRPr="00343C00">
              <w:rPr>
                <w:rFonts w:ascii="Arial" w:hAnsi="Arial" w:cs="Arial"/>
                <w:sz w:val="18"/>
                <w:szCs w:val="18"/>
              </w:rPr>
              <w:t>2020</w:t>
            </w:r>
          </w:p>
        </w:tc>
        <w:tc>
          <w:tcPr>
            <w:tcW w:w="879" w:type="dxa"/>
            <w:vAlign w:val="center"/>
          </w:tcPr>
          <w:p w:rsidR="00385FE0" w:rsidRPr="00343C00" w:rsidRDefault="00385FE0" w:rsidP="00AD41D8">
            <w:pPr>
              <w:spacing w:line="360" w:lineRule="auto"/>
              <w:jc w:val="both"/>
              <w:rPr>
                <w:rFonts w:ascii="Arial" w:hAnsi="Arial" w:cs="Arial"/>
                <w:sz w:val="18"/>
                <w:szCs w:val="18"/>
              </w:rPr>
            </w:pPr>
            <w:r w:rsidRPr="00343C00">
              <w:rPr>
                <w:rFonts w:ascii="Arial" w:hAnsi="Arial" w:cs="Arial"/>
                <w:sz w:val="18"/>
                <w:szCs w:val="18"/>
              </w:rPr>
              <w:t>2021</w:t>
            </w:r>
          </w:p>
        </w:tc>
        <w:tc>
          <w:tcPr>
            <w:tcW w:w="879" w:type="dxa"/>
            <w:vAlign w:val="center"/>
          </w:tcPr>
          <w:p w:rsidR="00385FE0" w:rsidRPr="00343C00" w:rsidRDefault="00385FE0" w:rsidP="00AD41D8">
            <w:pPr>
              <w:spacing w:line="360" w:lineRule="auto"/>
              <w:jc w:val="both"/>
              <w:rPr>
                <w:rFonts w:ascii="Arial" w:hAnsi="Arial" w:cs="Arial"/>
                <w:sz w:val="18"/>
                <w:szCs w:val="18"/>
              </w:rPr>
            </w:pPr>
            <w:r w:rsidRPr="00343C00">
              <w:rPr>
                <w:rFonts w:ascii="Arial" w:hAnsi="Arial" w:cs="Arial"/>
                <w:sz w:val="18"/>
                <w:szCs w:val="18"/>
              </w:rPr>
              <w:t>2022</w:t>
            </w:r>
          </w:p>
        </w:tc>
        <w:tc>
          <w:tcPr>
            <w:tcW w:w="879" w:type="dxa"/>
            <w:vAlign w:val="center"/>
          </w:tcPr>
          <w:p w:rsidR="00385FE0" w:rsidRPr="00343C00" w:rsidRDefault="00385FE0" w:rsidP="00AD41D8">
            <w:pPr>
              <w:spacing w:line="360" w:lineRule="auto"/>
              <w:jc w:val="both"/>
              <w:rPr>
                <w:rFonts w:ascii="Arial" w:hAnsi="Arial" w:cs="Arial"/>
                <w:sz w:val="18"/>
                <w:szCs w:val="18"/>
              </w:rPr>
            </w:pPr>
            <w:r w:rsidRPr="00343C00">
              <w:rPr>
                <w:rFonts w:ascii="Arial" w:hAnsi="Arial" w:cs="Arial"/>
                <w:sz w:val="18"/>
                <w:szCs w:val="18"/>
              </w:rPr>
              <w:t>2023</w:t>
            </w:r>
          </w:p>
        </w:tc>
        <w:tc>
          <w:tcPr>
            <w:tcW w:w="879" w:type="dxa"/>
            <w:vAlign w:val="center"/>
          </w:tcPr>
          <w:p w:rsidR="00385FE0" w:rsidRPr="00343C00" w:rsidRDefault="00385FE0" w:rsidP="00AD41D8">
            <w:pPr>
              <w:spacing w:line="360" w:lineRule="auto"/>
              <w:jc w:val="both"/>
              <w:rPr>
                <w:rFonts w:ascii="Arial" w:hAnsi="Arial" w:cs="Arial"/>
                <w:sz w:val="18"/>
                <w:szCs w:val="18"/>
              </w:rPr>
            </w:pPr>
            <w:r w:rsidRPr="00343C00">
              <w:rPr>
                <w:rFonts w:ascii="Arial" w:hAnsi="Arial" w:cs="Arial"/>
                <w:sz w:val="18"/>
                <w:szCs w:val="18"/>
              </w:rPr>
              <w:t>2024</w:t>
            </w:r>
          </w:p>
        </w:tc>
        <w:tc>
          <w:tcPr>
            <w:tcW w:w="879" w:type="dxa"/>
            <w:vAlign w:val="center"/>
          </w:tcPr>
          <w:p w:rsidR="00385FE0" w:rsidRPr="00343C00" w:rsidRDefault="00385FE0" w:rsidP="00AD41D8">
            <w:pPr>
              <w:spacing w:line="360" w:lineRule="auto"/>
              <w:jc w:val="both"/>
              <w:rPr>
                <w:rFonts w:ascii="Arial" w:hAnsi="Arial" w:cs="Arial"/>
                <w:sz w:val="18"/>
                <w:szCs w:val="18"/>
              </w:rPr>
            </w:pPr>
            <w:r w:rsidRPr="00343C00">
              <w:rPr>
                <w:rFonts w:ascii="Arial" w:hAnsi="Arial" w:cs="Arial"/>
                <w:sz w:val="18"/>
                <w:szCs w:val="18"/>
              </w:rPr>
              <w:t>2025</w:t>
            </w:r>
          </w:p>
        </w:tc>
        <w:tc>
          <w:tcPr>
            <w:tcW w:w="879" w:type="dxa"/>
            <w:vAlign w:val="center"/>
          </w:tcPr>
          <w:p w:rsidR="00385FE0" w:rsidRPr="00343C00" w:rsidRDefault="00385FE0" w:rsidP="00AD41D8">
            <w:pPr>
              <w:spacing w:line="360" w:lineRule="auto"/>
              <w:jc w:val="both"/>
              <w:rPr>
                <w:rFonts w:ascii="Arial" w:hAnsi="Arial" w:cs="Arial"/>
                <w:sz w:val="18"/>
                <w:szCs w:val="18"/>
              </w:rPr>
            </w:pPr>
            <w:r w:rsidRPr="00343C00">
              <w:rPr>
                <w:rFonts w:ascii="Arial" w:hAnsi="Arial" w:cs="Arial"/>
                <w:sz w:val="18"/>
                <w:szCs w:val="18"/>
              </w:rPr>
              <w:t>2026</w:t>
            </w:r>
          </w:p>
        </w:tc>
        <w:tc>
          <w:tcPr>
            <w:tcW w:w="879" w:type="dxa"/>
            <w:vAlign w:val="center"/>
          </w:tcPr>
          <w:p w:rsidR="00385FE0" w:rsidRPr="00343C00" w:rsidRDefault="00385FE0" w:rsidP="00AD41D8">
            <w:pPr>
              <w:spacing w:line="360" w:lineRule="auto"/>
              <w:jc w:val="both"/>
              <w:rPr>
                <w:rFonts w:ascii="Arial" w:hAnsi="Arial" w:cs="Arial"/>
                <w:sz w:val="18"/>
                <w:szCs w:val="18"/>
              </w:rPr>
            </w:pPr>
            <w:r w:rsidRPr="00343C00">
              <w:rPr>
                <w:rFonts w:ascii="Arial" w:hAnsi="Arial" w:cs="Arial"/>
                <w:sz w:val="18"/>
                <w:szCs w:val="18"/>
              </w:rPr>
              <w:t>Total</w:t>
            </w:r>
          </w:p>
        </w:tc>
      </w:tr>
      <w:tr w:rsidR="00385FE0" w:rsidRPr="00A777DD" w:rsidTr="00AD41D8">
        <w:trPr>
          <w:trHeight w:hRule="exact" w:val="375"/>
        </w:trPr>
        <w:tc>
          <w:tcPr>
            <w:tcW w:w="2015" w:type="dxa"/>
            <w:vAlign w:val="center"/>
          </w:tcPr>
          <w:p w:rsidR="00385FE0" w:rsidRPr="00343C00" w:rsidRDefault="00385FE0" w:rsidP="00385FE0">
            <w:pPr>
              <w:spacing w:line="360" w:lineRule="auto"/>
              <w:jc w:val="both"/>
              <w:rPr>
                <w:rFonts w:ascii="Arial" w:hAnsi="Arial" w:cs="Arial"/>
                <w:sz w:val="18"/>
                <w:szCs w:val="18"/>
              </w:rPr>
            </w:pPr>
            <w:r w:rsidRPr="00343C00">
              <w:rPr>
                <w:rFonts w:ascii="Arial" w:hAnsi="Arial" w:cs="Arial"/>
                <w:sz w:val="18"/>
                <w:szCs w:val="18"/>
              </w:rPr>
              <w:t xml:space="preserve">Coste del mecanismo </w:t>
            </w:r>
            <w:proofErr w:type="spellStart"/>
            <w:r w:rsidRPr="00343C00">
              <w:rPr>
                <w:rFonts w:ascii="Arial" w:hAnsi="Arial" w:cs="Arial"/>
                <w:sz w:val="18"/>
                <w:szCs w:val="18"/>
              </w:rPr>
              <w:t>Mecanismo</w:t>
            </w:r>
            <w:proofErr w:type="spellEnd"/>
          </w:p>
        </w:tc>
        <w:tc>
          <w:tcPr>
            <w:tcW w:w="878" w:type="dxa"/>
            <w:vAlign w:val="center"/>
          </w:tcPr>
          <w:p w:rsidR="00385FE0" w:rsidRPr="00343C00" w:rsidRDefault="00385FE0" w:rsidP="00385FE0">
            <w:pPr>
              <w:spacing w:line="360" w:lineRule="auto"/>
              <w:jc w:val="both"/>
              <w:rPr>
                <w:rFonts w:ascii="Arial" w:hAnsi="Arial" w:cs="Arial"/>
                <w:sz w:val="18"/>
                <w:szCs w:val="18"/>
              </w:rPr>
            </w:pPr>
            <w:r w:rsidRPr="00343C00">
              <w:rPr>
                <w:rFonts w:ascii="Arial" w:hAnsi="Arial" w:cs="Arial"/>
                <w:sz w:val="18"/>
                <w:szCs w:val="18"/>
              </w:rPr>
              <w:fldChar w:fldCharType="begin">
                <w:ffData>
                  <w:name w:val=""/>
                  <w:enabled/>
                  <w:calcOnExit w:val="0"/>
                  <w:textInput>
                    <w:type w:val="number"/>
                  </w:textInput>
                </w:ffData>
              </w:fldChar>
            </w:r>
            <w:r w:rsidRPr="00343C00">
              <w:rPr>
                <w:rFonts w:ascii="Arial" w:hAnsi="Arial" w:cs="Arial"/>
                <w:sz w:val="18"/>
                <w:szCs w:val="18"/>
              </w:rPr>
              <w:instrText xml:space="preserve"> FORMTEXT </w:instrText>
            </w:r>
            <w:r w:rsidRPr="00343C00">
              <w:rPr>
                <w:rFonts w:ascii="Arial" w:hAnsi="Arial" w:cs="Arial"/>
                <w:sz w:val="18"/>
                <w:szCs w:val="18"/>
              </w:rPr>
            </w:r>
            <w:r w:rsidRPr="00343C00">
              <w:rPr>
                <w:rFonts w:ascii="Arial" w:hAnsi="Arial" w:cs="Arial"/>
                <w:sz w:val="18"/>
                <w:szCs w:val="18"/>
              </w:rPr>
              <w:fldChar w:fldCharType="separate"/>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sz w:val="18"/>
                <w:szCs w:val="18"/>
              </w:rPr>
              <w:fldChar w:fldCharType="end"/>
            </w:r>
          </w:p>
        </w:tc>
        <w:tc>
          <w:tcPr>
            <w:tcW w:w="879" w:type="dxa"/>
            <w:vAlign w:val="center"/>
          </w:tcPr>
          <w:p w:rsidR="00385FE0" w:rsidRPr="00343C00" w:rsidRDefault="00385FE0" w:rsidP="00385FE0">
            <w:pPr>
              <w:spacing w:line="360" w:lineRule="auto"/>
              <w:jc w:val="right"/>
              <w:rPr>
                <w:rFonts w:ascii="Arial" w:hAnsi="Arial" w:cs="Arial"/>
                <w:noProof/>
                <w:sz w:val="18"/>
                <w:szCs w:val="18"/>
              </w:rPr>
            </w:pPr>
            <w:r w:rsidRPr="00F35AAE">
              <w:rPr>
                <w:rFonts w:ascii="Arial" w:hAnsi="Arial" w:cs="Arial"/>
                <w:noProof/>
                <w:sz w:val="18"/>
                <w:szCs w:val="18"/>
              </w:rPr>
              <w:t>150.000</w:t>
            </w:r>
          </w:p>
        </w:tc>
        <w:tc>
          <w:tcPr>
            <w:tcW w:w="879" w:type="dxa"/>
            <w:vAlign w:val="center"/>
          </w:tcPr>
          <w:p w:rsidR="00385FE0" w:rsidRPr="00343C00" w:rsidRDefault="00385FE0" w:rsidP="00385FE0">
            <w:pPr>
              <w:spacing w:line="360" w:lineRule="auto"/>
              <w:jc w:val="right"/>
              <w:rPr>
                <w:rFonts w:ascii="Arial" w:hAnsi="Arial" w:cs="Arial"/>
                <w:noProof/>
                <w:sz w:val="18"/>
                <w:szCs w:val="18"/>
              </w:rPr>
            </w:pPr>
            <w:r w:rsidRPr="00F35AAE">
              <w:rPr>
                <w:rFonts w:ascii="Arial" w:hAnsi="Arial" w:cs="Arial"/>
                <w:noProof/>
                <w:sz w:val="18"/>
                <w:szCs w:val="18"/>
              </w:rPr>
              <w:t>300.000</w:t>
            </w:r>
          </w:p>
        </w:tc>
        <w:tc>
          <w:tcPr>
            <w:tcW w:w="879" w:type="dxa"/>
            <w:vAlign w:val="center"/>
          </w:tcPr>
          <w:p w:rsidR="00385FE0" w:rsidRPr="00343C00" w:rsidRDefault="00385FE0" w:rsidP="00385FE0">
            <w:pPr>
              <w:spacing w:line="360" w:lineRule="auto"/>
              <w:jc w:val="right"/>
              <w:rPr>
                <w:rFonts w:ascii="Arial" w:hAnsi="Arial" w:cs="Arial"/>
                <w:noProof/>
                <w:sz w:val="18"/>
                <w:szCs w:val="18"/>
              </w:rPr>
            </w:pPr>
            <w:r w:rsidRPr="00F35AAE">
              <w:rPr>
                <w:rFonts w:ascii="Arial" w:hAnsi="Arial" w:cs="Arial"/>
                <w:noProof/>
                <w:sz w:val="18"/>
                <w:szCs w:val="18"/>
              </w:rPr>
              <w:t>100.000</w:t>
            </w:r>
          </w:p>
        </w:tc>
        <w:tc>
          <w:tcPr>
            <w:tcW w:w="879" w:type="dxa"/>
            <w:vAlign w:val="center"/>
          </w:tcPr>
          <w:p w:rsidR="00385FE0" w:rsidRPr="00343C00" w:rsidRDefault="00385FE0" w:rsidP="00385FE0">
            <w:pPr>
              <w:spacing w:line="360" w:lineRule="auto"/>
              <w:jc w:val="right"/>
              <w:rPr>
                <w:rFonts w:ascii="Arial" w:hAnsi="Arial" w:cs="Arial"/>
                <w:noProof/>
                <w:sz w:val="18"/>
                <w:szCs w:val="18"/>
              </w:rPr>
            </w:pPr>
          </w:p>
        </w:tc>
        <w:tc>
          <w:tcPr>
            <w:tcW w:w="879" w:type="dxa"/>
            <w:vAlign w:val="center"/>
          </w:tcPr>
          <w:p w:rsidR="00385FE0" w:rsidRPr="00343C00" w:rsidRDefault="00385FE0" w:rsidP="00385FE0">
            <w:pPr>
              <w:spacing w:line="360" w:lineRule="auto"/>
              <w:jc w:val="both"/>
              <w:rPr>
                <w:rFonts w:ascii="Arial" w:hAnsi="Arial" w:cs="Arial"/>
                <w:noProof/>
                <w:sz w:val="18"/>
                <w:szCs w:val="18"/>
              </w:rPr>
            </w:pPr>
          </w:p>
        </w:tc>
        <w:tc>
          <w:tcPr>
            <w:tcW w:w="879" w:type="dxa"/>
            <w:vAlign w:val="center"/>
          </w:tcPr>
          <w:p w:rsidR="00385FE0" w:rsidRPr="00343C00" w:rsidRDefault="00385FE0" w:rsidP="00385FE0">
            <w:pPr>
              <w:spacing w:line="360" w:lineRule="auto"/>
              <w:jc w:val="both"/>
              <w:rPr>
                <w:rFonts w:ascii="Arial" w:hAnsi="Arial" w:cs="Arial"/>
                <w:noProof/>
                <w:sz w:val="18"/>
                <w:szCs w:val="18"/>
              </w:rPr>
            </w:pPr>
          </w:p>
        </w:tc>
        <w:tc>
          <w:tcPr>
            <w:tcW w:w="879" w:type="dxa"/>
            <w:vAlign w:val="center"/>
          </w:tcPr>
          <w:p w:rsidR="00385FE0" w:rsidRPr="00343C00" w:rsidRDefault="00385FE0" w:rsidP="00385FE0">
            <w:pPr>
              <w:spacing w:line="360" w:lineRule="auto"/>
              <w:jc w:val="right"/>
              <w:rPr>
                <w:rFonts w:ascii="Arial" w:hAnsi="Arial" w:cs="Arial"/>
                <w:noProof/>
                <w:sz w:val="18"/>
                <w:szCs w:val="18"/>
              </w:rPr>
            </w:pPr>
            <w:r w:rsidRPr="00651A63">
              <w:rPr>
                <w:rFonts w:ascii="Arial" w:hAnsi="Arial" w:cs="Arial"/>
                <w:noProof/>
                <w:sz w:val="18"/>
                <w:szCs w:val="18"/>
              </w:rPr>
              <w:t>550.000</w:t>
            </w:r>
          </w:p>
        </w:tc>
      </w:tr>
      <w:tr w:rsidR="00385FE0" w:rsidRPr="00A777DD" w:rsidTr="00AD41D8">
        <w:trPr>
          <w:trHeight w:hRule="exact" w:val="375"/>
        </w:trPr>
        <w:tc>
          <w:tcPr>
            <w:tcW w:w="2015" w:type="dxa"/>
            <w:vAlign w:val="center"/>
          </w:tcPr>
          <w:p w:rsidR="00385FE0" w:rsidRPr="00343C00" w:rsidRDefault="00385FE0" w:rsidP="00385FE0">
            <w:pPr>
              <w:spacing w:line="360" w:lineRule="auto"/>
              <w:jc w:val="both"/>
              <w:rPr>
                <w:rFonts w:ascii="Arial" w:hAnsi="Arial" w:cs="Arial"/>
                <w:sz w:val="18"/>
                <w:szCs w:val="18"/>
              </w:rPr>
            </w:pPr>
            <w:r w:rsidRPr="00343C00">
              <w:rPr>
                <w:rFonts w:ascii="Arial" w:hAnsi="Arial" w:cs="Arial"/>
                <w:sz w:val="18"/>
                <w:szCs w:val="18"/>
              </w:rPr>
              <w:t>Otra financiación</w:t>
            </w:r>
          </w:p>
        </w:tc>
        <w:tc>
          <w:tcPr>
            <w:tcW w:w="878" w:type="dxa"/>
            <w:vAlign w:val="center"/>
          </w:tcPr>
          <w:p w:rsidR="00385FE0" w:rsidRPr="00343C00" w:rsidRDefault="00385FE0" w:rsidP="00385FE0">
            <w:pPr>
              <w:spacing w:line="360" w:lineRule="auto"/>
              <w:jc w:val="both"/>
              <w:rPr>
                <w:rFonts w:ascii="Arial" w:hAnsi="Arial" w:cs="Arial"/>
                <w:noProof/>
                <w:sz w:val="18"/>
                <w:szCs w:val="18"/>
              </w:rPr>
            </w:pPr>
            <w:r w:rsidRPr="00343C00">
              <w:rPr>
                <w:rFonts w:ascii="Arial" w:hAnsi="Arial" w:cs="Arial"/>
                <w:noProof/>
                <w:sz w:val="18"/>
                <w:szCs w:val="18"/>
              </w:rPr>
              <w:fldChar w:fldCharType="begin">
                <w:ffData>
                  <w:name w:val=""/>
                  <w:enabled/>
                  <w:calcOnExit w:val="0"/>
                  <w:textInput>
                    <w:type w:val="number"/>
                  </w:textInput>
                </w:ffData>
              </w:fldChar>
            </w:r>
            <w:r w:rsidRPr="00343C00">
              <w:rPr>
                <w:rFonts w:ascii="Arial" w:hAnsi="Arial" w:cs="Arial"/>
                <w:noProof/>
                <w:sz w:val="18"/>
                <w:szCs w:val="18"/>
              </w:rPr>
              <w:instrText xml:space="preserve"> FORMTEXT </w:instrText>
            </w:r>
            <w:r w:rsidRPr="00343C00">
              <w:rPr>
                <w:rFonts w:ascii="Arial" w:hAnsi="Arial" w:cs="Arial"/>
                <w:noProof/>
                <w:sz w:val="18"/>
                <w:szCs w:val="18"/>
              </w:rPr>
            </w:r>
            <w:r w:rsidRPr="00343C00">
              <w:rPr>
                <w:rFonts w:ascii="Arial" w:hAnsi="Arial" w:cs="Arial"/>
                <w:noProof/>
                <w:sz w:val="18"/>
                <w:szCs w:val="18"/>
              </w:rPr>
              <w:fldChar w:fldCharType="separate"/>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fldChar w:fldCharType="end"/>
            </w:r>
          </w:p>
        </w:tc>
        <w:tc>
          <w:tcPr>
            <w:tcW w:w="879" w:type="dxa"/>
            <w:vAlign w:val="center"/>
          </w:tcPr>
          <w:p w:rsidR="00385FE0" w:rsidRPr="00343C00" w:rsidRDefault="00385FE0" w:rsidP="00385FE0">
            <w:pPr>
              <w:spacing w:line="360" w:lineRule="auto"/>
              <w:jc w:val="right"/>
              <w:rPr>
                <w:rFonts w:ascii="Arial" w:hAnsi="Arial" w:cs="Arial"/>
                <w:noProof/>
                <w:sz w:val="18"/>
                <w:szCs w:val="18"/>
              </w:rPr>
            </w:pPr>
            <w:r w:rsidRPr="00F35AAE">
              <w:rPr>
                <w:rFonts w:ascii="Arial" w:hAnsi="Arial" w:cs="Arial"/>
                <w:noProof/>
                <w:sz w:val="18"/>
                <w:szCs w:val="18"/>
              </w:rPr>
              <w:fldChar w:fldCharType="begin">
                <w:ffData>
                  <w:name w:val=""/>
                  <w:enabled/>
                  <w:calcOnExit w:val="0"/>
                  <w:textInput>
                    <w:type w:val="number"/>
                  </w:textInput>
                </w:ffData>
              </w:fldChar>
            </w:r>
            <w:r w:rsidRPr="00F35AAE">
              <w:rPr>
                <w:rFonts w:ascii="Arial" w:hAnsi="Arial" w:cs="Arial"/>
                <w:noProof/>
                <w:sz w:val="18"/>
                <w:szCs w:val="18"/>
              </w:rPr>
              <w:instrText xml:space="preserve"> FORMTEXT </w:instrText>
            </w:r>
            <w:r w:rsidRPr="00F35AAE">
              <w:rPr>
                <w:rFonts w:ascii="Arial" w:hAnsi="Arial" w:cs="Arial"/>
                <w:noProof/>
                <w:sz w:val="18"/>
                <w:szCs w:val="18"/>
              </w:rPr>
            </w:r>
            <w:r w:rsidRPr="00F35AAE">
              <w:rPr>
                <w:rFonts w:ascii="Arial" w:hAnsi="Arial" w:cs="Arial"/>
                <w:noProof/>
                <w:sz w:val="18"/>
                <w:szCs w:val="18"/>
              </w:rPr>
              <w:fldChar w:fldCharType="separate"/>
            </w:r>
            <w:r w:rsidRPr="00F35AAE">
              <w:rPr>
                <w:rFonts w:ascii="Arial" w:hAnsi="Arial" w:cs="Arial"/>
                <w:noProof/>
                <w:sz w:val="18"/>
                <w:szCs w:val="18"/>
              </w:rPr>
              <w:t> </w:t>
            </w:r>
            <w:r w:rsidRPr="00F35AAE">
              <w:rPr>
                <w:rFonts w:ascii="Arial" w:hAnsi="Arial" w:cs="Arial"/>
                <w:noProof/>
                <w:sz w:val="18"/>
                <w:szCs w:val="18"/>
              </w:rPr>
              <w:t> </w:t>
            </w:r>
            <w:r w:rsidRPr="00F35AAE">
              <w:rPr>
                <w:rFonts w:ascii="Arial" w:hAnsi="Arial" w:cs="Arial"/>
                <w:noProof/>
                <w:sz w:val="18"/>
                <w:szCs w:val="18"/>
              </w:rPr>
              <w:t> </w:t>
            </w:r>
            <w:r w:rsidRPr="00F35AAE">
              <w:rPr>
                <w:rFonts w:ascii="Arial" w:hAnsi="Arial" w:cs="Arial"/>
                <w:noProof/>
                <w:sz w:val="18"/>
                <w:szCs w:val="18"/>
              </w:rPr>
              <w:t> </w:t>
            </w:r>
            <w:r w:rsidRPr="00F35AAE">
              <w:rPr>
                <w:rFonts w:ascii="Arial" w:hAnsi="Arial" w:cs="Arial"/>
                <w:noProof/>
                <w:sz w:val="18"/>
                <w:szCs w:val="18"/>
              </w:rPr>
              <w:t> </w:t>
            </w:r>
            <w:r w:rsidRPr="00F35AAE">
              <w:rPr>
                <w:rFonts w:ascii="Arial" w:hAnsi="Arial" w:cs="Arial"/>
                <w:noProof/>
                <w:sz w:val="18"/>
                <w:szCs w:val="18"/>
              </w:rPr>
              <w:fldChar w:fldCharType="end"/>
            </w:r>
          </w:p>
        </w:tc>
        <w:tc>
          <w:tcPr>
            <w:tcW w:w="879" w:type="dxa"/>
            <w:vAlign w:val="center"/>
          </w:tcPr>
          <w:p w:rsidR="00385FE0" w:rsidRPr="00343C00" w:rsidRDefault="00385FE0" w:rsidP="00385FE0">
            <w:pPr>
              <w:spacing w:line="360" w:lineRule="auto"/>
              <w:jc w:val="right"/>
              <w:rPr>
                <w:rFonts w:ascii="Arial" w:hAnsi="Arial" w:cs="Arial"/>
                <w:noProof/>
                <w:sz w:val="18"/>
                <w:szCs w:val="18"/>
              </w:rPr>
            </w:pPr>
            <w:r w:rsidRPr="00F35AAE">
              <w:rPr>
                <w:rFonts w:ascii="Arial" w:hAnsi="Arial" w:cs="Arial"/>
                <w:noProof/>
                <w:sz w:val="18"/>
                <w:szCs w:val="18"/>
              </w:rPr>
              <w:fldChar w:fldCharType="begin">
                <w:ffData>
                  <w:name w:val=""/>
                  <w:enabled/>
                  <w:calcOnExit w:val="0"/>
                  <w:textInput>
                    <w:type w:val="number"/>
                  </w:textInput>
                </w:ffData>
              </w:fldChar>
            </w:r>
            <w:r w:rsidRPr="00F35AAE">
              <w:rPr>
                <w:rFonts w:ascii="Arial" w:hAnsi="Arial" w:cs="Arial"/>
                <w:noProof/>
                <w:sz w:val="18"/>
                <w:szCs w:val="18"/>
              </w:rPr>
              <w:instrText xml:space="preserve"> FORMTEXT </w:instrText>
            </w:r>
            <w:r w:rsidRPr="00F35AAE">
              <w:rPr>
                <w:rFonts w:ascii="Arial" w:hAnsi="Arial" w:cs="Arial"/>
                <w:noProof/>
                <w:sz w:val="18"/>
                <w:szCs w:val="18"/>
              </w:rPr>
            </w:r>
            <w:r w:rsidRPr="00F35AAE">
              <w:rPr>
                <w:rFonts w:ascii="Arial" w:hAnsi="Arial" w:cs="Arial"/>
                <w:noProof/>
                <w:sz w:val="18"/>
                <w:szCs w:val="18"/>
              </w:rPr>
              <w:fldChar w:fldCharType="separate"/>
            </w:r>
            <w:r w:rsidRPr="00F35AAE">
              <w:rPr>
                <w:rFonts w:ascii="Arial" w:hAnsi="Arial" w:cs="Arial"/>
                <w:noProof/>
                <w:sz w:val="18"/>
                <w:szCs w:val="18"/>
              </w:rPr>
              <w:t> </w:t>
            </w:r>
            <w:r w:rsidRPr="00F35AAE">
              <w:rPr>
                <w:rFonts w:ascii="Arial" w:hAnsi="Arial" w:cs="Arial"/>
                <w:noProof/>
                <w:sz w:val="18"/>
                <w:szCs w:val="18"/>
              </w:rPr>
              <w:t> </w:t>
            </w:r>
            <w:r w:rsidRPr="00F35AAE">
              <w:rPr>
                <w:rFonts w:ascii="Arial" w:hAnsi="Arial" w:cs="Arial"/>
                <w:noProof/>
                <w:sz w:val="18"/>
                <w:szCs w:val="18"/>
              </w:rPr>
              <w:t> </w:t>
            </w:r>
            <w:r w:rsidRPr="00F35AAE">
              <w:rPr>
                <w:rFonts w:ascii="Arial" w:hAnsi="Arial" w:cs="Arial"/>
                <w:noProof/>
                <w:sz w:val="18"/>
                <w:szCs w:val="18"/>
              </w:rPr>
              <w:t> </w:t>
            </w:r>
            <w:r w:rsidRPr="00F35AAE">
              <w:rPr>
                <w:rFonts w:ascii="Arial" w:hAnsi="Arial" w:cs="Arial"/>
                <w:noProof/>
                <w:sz w:val="18"/>
                <w:szCs w:val="18"/>
              </w:rPr>
              <w:t> </w:t>
            </w:r>
            <w:r w:rsidRPr="00F35AAE">
              <w:rPr>
                <w:rFonts w:ascii="Arial" w:hAnsi="Arial" w:cs="Arial"/>
                <w:noProof/>
                <w:sz w:val="18"/>
                <w:szCs w:val="18"/>
              </w:rPr>
              <w:fldChar w:fldCharType="end"/>
            </w:r>
          </w:p>
        </w:tc>
        <w:tc>
          <w:tcPr>
            <w:tcW w:w="879" w:type="dxa"/>
            <w:vAlign w:val="center"/>
          </w:tcPr>
          <w:p w:rsidR="00385FE0" w:rsidRPr="00343C00" w:rsidRDefault="00385FE0" w:rsidP="00385FE0">
            <w:pPr>
              <w:spacing w:line="360" w:lineRule="auto"/>
              <w:jc w:val="right"/>
              <w:rPr>
                <w:rFonts w:ascii="Arial" w:hAnsi="Arial" w:cs="Arial"/>
                <w:noProof/>
                <w:sz w:val="18"/>
                <w:szCs w:val="18"/>
              </w:rPr>
            </w:pPr>
            <w:r w:rsidRPr="00F35AAE">
              <w:rPr>
                <w:rFonts w:ascii="Arial" w:hAnsi="Arial" w:cs="Arial"/>
                <w:noProof/>
                <w:sz w:val="18"/>
                <w:szCs w:val="18"/>
              </w:rPr>
              <w:fldChar w:fldCharType="begin">
                <w:ffData>
                  <w:name w:val=""/>
                  <w:enabled/>
                  <w:calcOnExit w:val="0"/>
                  <w:textInput>
                    <w:type w:val="number"/>
                  </w:textInput>
                </w:ffData>
              </w:fldChar>
            </w:r>
            <w:r w:rsidRPr="00F35AAE">
              <w:rPr>
                <w:rFonts w:ascii="Arial" w:hAnsi="Arial" w:cs="Arial"/>
                <w:noProof/>
                <w:sz w:val="18"/>
                <w:szCs w:val="18"/>
              </w:rPr>
              <w:instrText xml:space="preserve"> FORMTEXT </w:instrText>
            </w:r>
            <w:r w:rsidRPr="00F35AAE">
              <w:rPr>
                <w:rFonts w:ascii="Arial" w:hAnsi="Arial" w:cs="Arial"/>
                <w:noProof/>
                <w:sz w:val="18"/>
                <w:szCs w:val="18"/>
              </w:rPr>
            </w:r>
            <w:r w:rsidRPr="00F35AAE">
              <w:rPr>
                <w:rFonts w:ascii="Arial" w:hAnsi="Arial" w:cs="Arial"/>
                <w:noProof/>
                <w:sz w:val="18"/>
                <w:szCs w:val="18"/>
              </w:rPr>
              <w:fldChar w:fldCharType="separate"/>
            </w:r>
            <w:r w:rsidRPr="00F35AAE">
              <w:rPr>
                <w:rFonts w:ascii="Arial" w:hAnsi="Arial" w:cs="Arial"/>
                <w:noProof/>
                <w:sz w:val="18"/>
                <w:szCs w:val="18"/>
              </w:rPr>
              <w:t> </w:t>
            </w:r>
            <w:r w:rsidRPr="00F35AAE">
              <w:rPr>
                <w:rFonts w:ascii="Arial" w:hAnsi="Arial" w:cs="Arial"/>
                <w:noProof/>
                <w:sz w:val="18"/>
                <w:szCs w:val="18"/>
              </w:rPr>
              <w:t> </w:t>
            </w:r>
            <w:r w:rsidRPr="00F35AAE">
              <w:rPr>
                <w:rFonts w:ascii="Arial" w:hAnsi="Arial" w:cs="Arial"/>
                <w:noProof/>
                <w:sz w:val="18"/>
                <w:szCs w:val="18"/>
              </w:rPr>
              <w:t> </w:t>
            </w:r>
            <w:r w:rsidRPr="00F35AAE">
              <w:rPr>
                <w:rFonts w:ascii="Arial" w:hAnsi="Arial" w:cs="Arial"/>
                <w:noProof/>
                <w:sz w:val="18"/>
                <w:szCs w:val="18"/>
              </w:rPr>
              <w:t> </w:t>
            </w:r>
            <w:r w:rsidRPr="00F35AAE">
              <w:rPr>
                <w:rFonts w:ascii="Arial" w:hAnsi="Arial" w:cs="Arial"/>
                <w:noProof/>
                <w:sz w:val="18"/>
                <w:szCs w:val="18"/>
              </w:rPr>
              <w:t> </w:t>
            </w:r>
            <w:r w:rsidRPr="00F35AAE">
              <w:rPr>
                <w:rFonts w:ascii="Arial" w:hAnsi="Arial" w:cs="Arial"/>
                <w:noProof/>
                <w:sz w:val="18"/>
                <w:szCs w:val="18"/>
              </w:rPr>
              <w:fldChar w:fldCharType="end"/>
            </w:r>
          </w:p>
        </w:tc>
        <w:tc>
          <w:tcPr>
            <w:tcW w:w="879" w:type="dxa"/>
            <w:vAlign w:val="center"/>
          </w:tcPr>
          <w:p w:rsidR="00385FE0" w:rsidRPr="00343C00" w:rsidRDefault="00385FE0" w:rsidP="00385FE0">
            <w:pPr>
              <w:spacing w:line="360" w:lineRule="auto"/>
              <w:jc w:val="right"/>
              <w:rPr>
                <w:rFonts w:ascii="Arial" w:hAnsi="Arial" w:cs="Arial"/>
                <w:noProof/>
                <w:sz w:val="18"/>
                <w:szCs w:val="18"/>
              </w:rPr>
            </w:pPr>
          </w:p>
        </w:tc>
        <w:tc>
          <w:tcPr>
            <w:tcW w:w="879" w:type="dxa"/>
            <w:vAlign w:val="center"/>
          </w:tcPr>
          <w:p w:rsidR="00385FE0" w:rsidRPr="00343C00" w:rsidRDefault="00385FE0" w:rsidP="00385FE0">
            <w:pPr>
              <w:spacing w:line="360" w:lineRule="auto"/>
              <w:jc w:val="both"/>
              <w:rPr>
                <w:rFonts w:ascii="Arial" w:hAnsi="Arial" w:cs="Arial"/>
                <w:noProof/>
                <w:sz w:val="18"/>
                <w:szCs w:val="18"/>
              </w:rPr>
            </w:pPr>
          </w:p>
        </w:tc>
        <w:tc>
          <w:tcPr>
            <w:tcW w:w="879" w:type="dxa"/>
            <w:vAlign w:val="center"/>
          </w:tcPr>
          <w:p w:rsidR="00385FE0" w:rsidRPr="00343C00" w:rsidRDefault="00385FE0" w:rsidP="00385FE0">
            <w:pPr>
              <w:spacing w:line="360" w:lineRule="auto"/>
              <w:jc w:val="both"/>
              <w:rPr>
                <w:rFonts w:ascii="Arial" w:hAnsi="Arial" w:cs="Arial"/>
                <w:noProof/>
                <w:sz w:val="18"/>
                <w:szCs w:val="18"/>
              </w:rPr>
            </w:pPr>
          </w:p>
        </w:tc>
        <w:tc>
          <w:tcPr>
            <w:tcW w:w="879" w:type="dxa"/>
            <w:vAlign w:val="center"/>
          </w:tcPr>
          <w:p w:rsidR="00385FE0" w:rsidRPr="00343C00" w:rsidRDefault="00385FE0" w:rsidP="00385FE0">
            <w:pPr>
              <w:spacing w:line="360" w:lineRule="auto"/>
              <w:jc w:val="right"/>
              <w:rPr>
                <w:rFonts w:ascii="Arial" w:hAnsi="Arial" w:cs="Arial"/>
                <w:noProof/>
                <w:sz w:val="18"/>
                <w:szCs w:val="18"/>
              </w:rPr>
            </w:pPr>
          </w:p>
        </w:tc>
      </w:tr>
      <w:tr w:rsidR="00385FE0" w:rsidRPr="00A777DD" w:rsidTr="00AD41D8">
        <w:trPr>
          <w:trHeight w:hRule="exact" w:val="375"/>
        </w:trPr>
        <w:tc>
          <w:tcPr>
            <w:tcW w:w="2015" w:type="dxa"/>
            <w:vAlign w:val="center"/>
          </w:tcPr>
          <w:p w:rsidR="00385FE0" w:rsidRPr="00343C00" w:rsidRDefault="00385FE0" w:rsidP="00385FE0">
            <w:pPr>
              <w:spacing w:line="360" w:lineRule="auto"/>
              <w:jc w:val="both"/>
              <w:rPr>
                <w:rFonts w:ascii="Arial" w:hAnsi="Arial" w:cs="Arial"/>
                <w:sz w:val="18"/>
                <w:szCs w:val="18"/>
              </w:rPr>
            </w:pPr>
            <w:r w:rsidRPr="00343C00">
              <w:rPr>
                <w:rFonts w:ascii="Arial" w:hAnsi="Arial" w:cs="Arial"/>
                <w:sz w:val="18"/>
                <w:szCs w:val="18"/>
              </w:rPr>
              <w:t>Total</w:t>
            </w:r>
          </w:p>
        </w:tc>
        <w:tc>
          <w:tcPr>
            <w:tcW w:w="878" w:type="dxa"/>
            <w:vAlign w:val="center"/>
          </w:tcPr>
          <w:p w:rsidR="00385FE0" w:rsidRPr="00343C00" w:rsidRDefault="00385FE0" w:rsidP="00385FE0">
            <w:pPr>
              <w:spacing w:line="360" w:lineRule="auto"/>
              <w:jc w:val="both"/>
              <w:rPr>
                <w:rFonts w:ascii="Arial" w:hAnsi="Arial" w:cs="Arial"/>
                <w:noProof/>
                <w:sz w:val="18"/>
                <w:szCs w:val="18"/>
              </w:rPr>
            </w:pPr>
            <w:r w:rsidRPr="00343C00">
              <w:rPr>
                <w:rFonts w:ascii="Arial" w:hAnsi="Arial" w:cs="Arial"/>
                <w:noProof/>
                <w:sz w:val="18"/>
                <w:szCs w:val="18"/>
              </w:rPr>
              <w:fldChar w:fldCharType="begin">
                <w:ffData>
                  <w:name w:val=""/>
                  <w:enabled/>
                  <w:calcOnExit w:val="0"/>
                  <w:textInput>
                    <w:type w:val="number"/>
                  </w:textInput>
                </w:ffData>
              </w:fldChar>
            </w:r>
            <w:r w:rsidRPr="00343C00">
              <w:rPr>
                <w:rFonts w:ascii="Arial" w:hAnsi="Arial" w:cs="Arial"/>
                <w:noProof/>
                <w:sz w:val="18"/>
                <w:szCs w:val="18"/>
              </w:rPr>
              <w:instrText xml:space="preserve"> FORMTEXT </w:instrText>
            </w:r>
            <w:r w:rsidRPr="00343C00">
              <w:rPr>
                <w:rFonts w:ascii="Arial" w:hAnsi="Arial" w:cs="Arial"/>
                <w:noProof/>
                <w:sz w:val="18"/>
                <w:szCs w:val="18"/>
              </w:rPr>
            </w:r>
            <w:r w:rsidRPr="00343C00">
              <w:rPr>
                <w:rFonts w:ascii="Arial" w:hAnsi="Arial" w:cs="Arial"/>
                <w:noProof/>
                <w:sz w:val="18"/>
                <w:szCs w:val="18"/>
              </w:rPr>
              <w:fldChar w:fldCharType="separate"/>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fldChar w:fldCharType="end"/>
            </w:r>
          </w:p>
        </w:tc>
        <w:tc>
          <w:tcPr>
            <w:tcW w:w="879" w:type="dxa"/>
            <w:vAlign w:val="center"/>
          </w:tcPr>
          <w:p w:rsidR="00385FE0" w:rsidRPr="00343C00" w:rsidRDefault="00385FE0" w:rsidP="00385FE0">
            <w:pPr>
              <w:spacing w:line="360" w:lineRule="auto"/>
              <w:jc w:val="right"/>
              <w:rPr>
                <w:rFonts w:ascii="Arial" w:hAnsi="Arial" w:cs="Arial"/>
                <w:noProof/>
                <w:sz w:val="18"/>
                <w:szCs w:val="18"/>
              </w:rPr>
            </w:pPr>
            <w:r w:rsidRPr="00F35AAE">
              <w:rPr>
                <w:rFonts w:ascii="Arial" w:hAnsi="Arial" w:cs="Arial"/>
                <w:noProof/>
                <w:sz w:val="18"/>
                <w:szCs w:val="18"/>
              </w:rPr>
              <w:t>150.000</w:t>
            </w:r>
          </w:p>
        </w:tc>
        <w:tc>
          <w:tcPr>
            <w:tcW w:w="879" w:type="dxa"/>
            <w:vAlign w:val="center"/>
          </w:tcPr>
          <w:p w:rsidR="00385FE0" w:rsidRPr="00343C00" w:rsidRDefault="00385FE0" w:rsidP="00385FE0">
            <w:pPr>
              <w:spacing w:line="360" w:lineRule="auto"/>
              <w:jc w:val="right"/>
              <w:rPr>
                <w:rFonts w:ascii="Arial" w:hAnsi="Arial" w:cs="Arial"/>
                <w:noProof/>
                <w:sz w:val="18"/>
                <w:szCs w:val="18"/>
              </w:rPr>
            </w:pPr>
            <w:r w:rsidRPr="00F35AAE">
              <w:rPr>
                <w:rFonts w:ascii="Arial" w:hAnsi="Arial" w:cs="Arial"/>
                <w:noProof/>
                <w:sz w:val="18"/>
                <w:szCs w:val="18"/>
              </w:rPr>
              <w:t>300.000</w:t>
            </w:r>
          </w:p>
        </w:tc>
        <w:tc>
          <w:tcPr>
            <w:tcW w:w="879" w:type="dxa"/>
            <w:vAlign w:val="center"/>
          </w:tcPr>
          <w:p w:rsidR="00385FE0" w:rsidRPr="00343C00" w:rsidRDefault="00385FE0" w:rsidP="00385FE0">
            <w:pPr>
              <w:spacing w:line="360" w:lineRule="auto"/>
              <w:jc w:val="right"/>
              <w:rPr>
                <w:rFonts w:ascii="Arial" w:hAnsi="Arial" w:cs="Arial"/>
                <w:noProof/>
                <w:sz w:val="18"/>
                <w:szCs w:val="18"/>
              </w:rPr>
            </w:pPr>
            <w:r w:rsidRPr="00F35AAE">
              <w:rPr>
                <w:rFonts w:ascii="Arial" w:hAnsi="Arial" w:cs="Arial"/>
                <w:noProof/>
                <w:sz w:val="18"/>
                <w:szCs w:val="18"/>
              </w:rPr>
              <w:t>100.000</w:t>
            </w:r>
          </w:p>
        </w:tc>
        <w:tc>
          <w:tcPr>
            <w:tcW w:w="879" w:type="dxa"/>
            <w:vAlign w:val="center"/>
          </w:tcPr>
          <w:p w:rsidR="00385FE0" w:rsidRPr="00343C00" w:rsidRDefault="00385FE0" w:rsidP="00385FE0">
            <w:pPr>
              <w:spacing w:line="360" w:lineRule="auto"/>
              <w:jc w:val="right"/>
              <w:rPr>
                <w:rFonts w:ascii="Arial" w:hAnsi="Arial" w:cs="Arial"/>
                <w:noProof/>
                <w:sz w:val="18"/>
                <w:szCs w:val="18"/>
              </w:rPr>
            </w:pPr>
          </w:p>
        </w:tc>
        <w:tc>
          <w:tcPr>
            <w:tcW w:w="879" w:type="dxa"/>
            <w:vAlign w:val="center"/>
          </w:tcPr>
          <w:p w:rsidR="00385FE0" w:rsidRPr="00343C00" w:rsidRDefault="00385FE0" w:rsidP="00385FE0">
            <w:pPr>
              <w:spacing w:line="360" w:lineRule="auto"/>
              <w:jc w:val="both"/>
              <w:rPr>
                <w:rFonts w:ascii="Arial" w:hAnsi="Arial" w:cs="Arial"/>
                <w:noProof/>
                <w:sz w:val="18"/>
                <w:szCs w:val="18"/>
              </w:rPr>
            </w:pPr>
          </w:p>
        </w:tc>
        <w:tc>
          <w:tcPr>
            <w:tcW w:w="879" w:type="dxa"/>
            <w:vAlign w:val="center"/>
          </w:tcPr>
          <w:p w:rsidR="00385FE0" w:rsidRPr="00343C00" w:rsidRDefault="00385FE0" w:rsidP="00385FE0">
            <w:pPr>
              <w:spacing w:line="360" w:lineRule="auto"/>
              <w:jc w:val="both"/>
              <w:rPr>
                <w:rFonts w:ascii="Arial" w:hAnsi="Arial" w:cs="Arial"/>
                <w:noProof/>
                <w:sz w:val="18"/>
                <w:szCs w:val="18"/>
              </w:rPr>
            </w:pPr>
          </w:p>
        </w:tc>
        <w:tc>
          <w:tcPr>
            <w:tcW w:w="879" w:type="dxa"/>
            <w:vAlign w:val="center"/>
          </w:tcPr>
          <w:p w:rsidR="00385FE0" w:rsidRPr="00343C00" w:rsidRDefault="00385FE0" w:rsidP="00385FE0">
            <w:pPr>
              <w:spacing w:line="360" w:lineRule="auto"/>
              <w:jc w:val="right"/>
              <w:rPr>
                <w:rFonts w:ascii="Arial" w:hAnsi="Arial" w:cs="Arial"/>
                <w:noProof/>
                <w:sz w:val="18"/>
                <w:szCs w:val="18"/>
              </w:rPr>
            </w:pPr>
            <w:r w:rsidRPr="00651A63">
              <w:rPr>
                <w:rFonts w:ascii="Arial" w:hAnsi="Arial" w:cs="Arial"/>
                <w:noProof/>
                <w:sz w:val="18"/>
                <w:szCs w:val="18"/>
              </w:rPr>
              <w:t>550.000</w:t>
            </w:r>
          </w:p>
        </w:tc>
      </w:tr>
    </w:tbl>
    <w:p w:rsidR="00F45767" w:rsidRDefault="00F45767" w:rsidP="00F45767">
      <w:pPr>
        <w:tabs>
          <w:tab w:val="left" w:pos="1843"/>
        </w:tabs>
        <w:spacing w:line="360" w:lineRule="auto"/>
        <w:rPr>
          <w:rFonts w:ascii="Arial" w:hAnsi="Arial" w:cs="Arial"/>
          <w:sz w:val="22"/>
          <w:szCs w:val="22"/>
          <w:lang w:val="es-ES"/>
        </w:rPr>
      </w:pPr>
    </w:p>
    <w:p w:rsidR="00F45767" w:rsidRDefault="00F45767">
      <w:pPr>
        <w:rPr>
          <w:rFonts w:ascii="Arial" w:hAnsi="Arial" w:cs="Arial"/>
          <w:sz w:val="22"/>
          <w:szCs w:val="22"/>
          <w:lang w:val="es-ES"/>
        </w:rPr>
      </w:pPr>
      <w:r>
        <w:rPr>
          <w:rFonts w:ascii="Arial" w:hAnsi="Arial" w:cs="Arial"/>
          <w:sz w:val="22"/>
          <w:szCs w:val="22"/>
          <w:lang w:val="es-ES"/>
        </w:rPr>
        <w:br w:type="page"/>
      </w:r>
    </w:p>
    <w:p w:rsidR="009F156F" w:rsidRDefault="009F156F" w:rsidP="009F156F">
      <w:pPr>
        <w:spacing w:line="360" w:lineRule="auto"/>
        <w:jc w:val="both"/>
        <w:rPr>
          <w:rFonts w:ascii="Arial" w:hAnsi="Arial" w:cs="Arial"/>
          <w:b/>
          <w:sz w:val="22"/>
          <w:szCs w:val="22"/>
          <w:lang w:val="es-ES"/>
        </w:rPr>
      </w:pPr>
      <w:proofErr w:type="spellStart"/>
      <w:r w:rsidRPr="00134C54">
        <w:rPr>
          <w:rFonts w:ascii="Arial" w:hAnsi="Arial" w:cs="Arial"/>
          <w:b/>
          <w:sz w:val="22"/>
          <w:szCs w:val="22"/>
          <w:lang w:val="es-ES"/>
        </w:rPr>
        <w:t>Sub</w:t>
      </w:r>
      <w:r>
        <w:rPr>
          <w:rFonts w:ascii="Arial" w:hAnsi="Arial" w:cs="Arial"/>
          <w:b/>
          <w:sz w:val="22"/>
          <w:szCs w:val="22"/>
          <w:lang w:val="es-ES"/>
        </w:rPr>
        <w:t>medida</w:t>
      </w:r>
      <w:proofErr w:type="spellEnd"/>
      <w:r>
        <w:rPr>
          <w:rFonts w:ascii="Arial" w:hAnsi="Arial" w:cs="Arial"/>
          <w:b/>
          <w:sz w:val="22"/>
          <w:szCs w:val="22"/>
          <w:lang w:val="es-ES"/>
        </w:rPr>
        <w:t xml:space="preserve"> 4. </w:t>
      </w:r>
      <w:r w:rsidRPr="00DD1CAC">
        <w:rPr>
          <w:rFonts w:ascii="Arial" w:hAnsi="Arial" w:cs="Arial"/>
          <w:b/>
          <w:sz w:val="22"/>
          <w:szCs w:val="22"/>
          <w:lang w:val="es-ES"/>
        </w:rPr>
        <w:t>Fortalecimiento de la actividad comercial en zonas de gran afluencia turística</w:t>
      </w:r>
      <w:r>
        <w:rPr>
          <w:rFonts w:ascii="Arial" w:hAnsi="Arial" w:cs="Arial"/>
          <w:b/>
          <w:sz w:val="22"/>
          <w:szCs w:val="22"/>
          <w:lang w:val="es-ES"/>
        </w:rPr>
        <w:t>.</w:t>
      </w:r>
    </w:p>
    <w:p w:rsidR="00385FE0" w:rsidRPr="00343C00" w:rsidRDefault="00385FE0" w:rsidP="00385FE0">
      <w:pPr>
        <w:spacing w:line="360" w:lineRule="auto"/>
        <w:ind w:left="6372" w:firstLine="708"/>
        <w:jc w:val="both"/>
        <w:rPr>
          <w:rFonts w:ascii="Arial" w:hAnsi="Arial" w:cs="Arial"/>
          <w:b/>
          <w:sz w:val="18"/>
          <w:szCs w:val="18"/>
          <w:lang w:val="es-ES"/>
        </w:rPr>
      </w:pPr>
      <w:r w:rsidRPr="00343C00">
        <w:rPr>
          <w:rFonts w:ascii="Arial" w:hAnsi="Arial" w:cs="Arial"/>
          <w:b/>
          <w:i/>
          <w:sz w:val="18"/>
          <w:szCs w:val="18"/>
        </w:rPr>
        <w:t>(Miles de euros)</w:t>
      </w:r>
    </w:p>
    <w:tbl>
      <w:tblPr>
        <w:tblStyle w:val="Tablaconcuadrcula"/>
        <w:tblW w:w="9046" w:type="dxa"/>
        <w:tblInd w:w="-5" w:type="dxa"/>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015"/>
        <w:gridCol w:w="878"/>
        <w:gridCol w:w="879"/>
        <w:gridCol w:w="879"/>
        <w:gridCol w:w="879"/>
        <w:gridCol w:w="879"/>
        <w:gridCol w:w="879"/>
        <w:gridCol w:w="879"/>
        <w:gridCol w:w="879"/>
      </w:tblGrid>
      <w:tr w:rsidR="00385FE0" w:rsidRPr="00A777DD" w:rsidTr="00AD41D8">
        <w:trPr>
          <w:trHeight w:val="372"/>
          <w:tblHeader/>
        </w:trPr>
        <w:tc>
          <w:tcPr>
            <w:tcW w:w="2015" w:type="dxa"/>
            <w:vAlign w:val="center"/>
          </w:tcPr>
          <w:p w:rsidR="00385FE0" w:rsidRPr="00343C00" w:rsidRDefault="00385FE0" w:rsidP="00AD41D8">
            <w:pPr>
              <w:spacing w:line="360" w:lineRule="auto"/>
              <w:jc w:val="both"/>
              <w:rPr>
                <w:rFonts w:ascii="Arial" w:hAnsi="Arial" w:cs="Arial"/>
                <w:sz w:val="18"/>
                <w:szCs w:val="18"/>
              </w:rPr>
            </w:pPr>
            <w:proofErr w:type="spellStart"/>
            <w:r w:rsidRPr="00343C00">
              <w:rPr>
                <w:rFonts w:ascii="Arial" w:hAnsi="Arial" w:cs="Arial"/>
                <w:sz w:val="18"/>
                <w:szCs w:val="18"/>
              </w:rPr>
              <w:t>Periodificación</w:t>
            </w:r>
            <w:proofErr w:type="spellEnd"/>
          </w:p>
        </w:tc>
        <w:tc>
          <w:tcPr>
            <w:tcW w:w="878" w:type="dxa"/>
            <w:vAlign w:val="center"/>
          </w:tcPr>
          <w:p w:rsidR="00385FE0" w:rsidRPr="00343C00" w:rsidRDefault="00385FE0" w:rsidP="00AD41D8">
            <w:pPr>
              <w:spacing w:line="360" w:lineRule="auto"/>
              <w:jc w:val="both"/>
              <w:rPr>
                <w:rFonts w:ascii="Arial" w:hAnsi="Arial" w:cs="Arial"/>
                <w:sz w:val="18"/>
                <w:szCs w:val="18"/>
              </w:rPr>
            </w:pPr>
            <w:r w:rsidRPr="00343C00">
              <w:rPr>
                <w:rFonts w:ascii="Arial" w:hAnsi="Arial" w:cs="Arial"/>
                <w:sz w:val="18"/>
                <w:szCs w:val="18"/>
              </w:rPr>
              <w:t>2020</w:t>
            </w:r>
          </w:p>
        </w:tc>
        <w:tc>
          <w:tcPr>
            <w:tcW w:w="879" w:type="dxa"/>
            <w:vAlign w:val="center"/>
          </w:tcPr>
          <w:p w:rsidR="00385FE0" w:rsidRPr="00343C00" w:rsidRDefault="00385FE0" w:rsidP="00AD41D8">
            <w:pPr>
              <w:spacing w:line="360" w:lineRule="auto"/>
              <w:jc w:val="both"/>
              <w:rPr>
                <w:rFonts w:ascii="Arial" w:hAnsi="Arial" w:cs="Arial"/>
                <w:sz w:val="18"/>
                <w:szCs w:val="18"/>
              </w:rPr>
            </w:pPr>
            <w:r w:rsidRPr="00343C00">
              <w:rPr>
                <w:rFonts w:ascii="Arial" w:hAnsi="Arial" w:cs="Arial"/>
                <w:sz w:val="18"/>
                <w:szCs w:val="18"/>
              </w:rPr>
              <w:t>2021</w:t>
            </w:r>
          </w:p>
        </w:tc>
        <w:tc>
          <w:tcPr>
            <w:tcW w:w="879" w:type="dxa"/>
            <w:vAlign w:val="center"/>
          </w:tcPr>
          <w:p w:rsidR="00385FE0" w:rsidRPr="00343C00" w:rsidRDefault="00385FE0" w:rsidP="00AD41D8">
            <w:pPr>
              <w:spacing w:line="360" w:lineRule="auto"/>
              <w:jc w:val="both"/>
              <w:rPr>
                <w:rFonts w:ascii="Arial" w:hAnsi="Arial" w:cs="Arial"/>
                <w:sz w:val="18"/>
                <w:szCs w:val="18"/>
              </w:rPr>
            </w:pPr>
            <w:r w:rsidRPr="00343C00">
              <w:rPr>
                <w:rFonts w:ascii="Arial" w:hAnsi="Arial" w:cs="Arial"/>
                <w:sz w:val="18"/>
                <w:szCs w:val="18"/>
              </w:rPr>
              <w:t>2022</w:t>
            </w:r>
          </w:p>
        </w:tc>
        <w:tc>
          <w:tcPr>
            <w:tcW w:w="879" w:type="dxa"/>
            <w:vAlign w:val="center"/>
          </w:tcPr>
          <w:p w:rsidR="00385FE0" w:rsidRPr="00343C00" w:rsidRDefault="00385FE0" w:rsidP="00AD41D8">
            <w:pPr>
              <w:spacing w:line="360" w:lineRule="auto"/>
              <w:jc w:val="both"/>
              <w:rPr>
                <w:rFonts w:ascii="Arial" w:hAnsi="Arial" w:cs="Arial"/>
                <w:sz w:val="18"/>
                <w:szCs w:val="18"/>
              </w:rPr>
            </w:pPr>
            <w:r w:rsidRPr="00343C00">
              <w:rPr>
                <w:rFonts w:ascii="Arial" w:hAnsi="Arial" w:cs="Arial"/>
                <w:sz w:val="18"/>
                <w:szCs w:val="18"/>
              </w:rPr>
              <w:t>2023</w:t>
            </w:r>
          </w:p>
        </w:tc>
        <w:tc>
          <w:tcPr>
            <w:tcW w:w="879" w:type="dxa"/>
            <w:vAlign w:val="center"/>
          </w:tcPr>
          <w:p w:rsidR="00385FE0" w:rsidRPr="00343C00" w:rsidRDefault="00385FE0" w:rsidP="00AD41D8">
            <w:pPr>
              <w:spacing w:line="360" w:lineRule="auto"/>
              <w:jc w:val="both"/>
              <w:rPr>
                <w:rFonts w:ascii="Arial" w:hAnsi="Arial" w:cs="Arial"/>
                <w:sz w:val="18"/>
                <w:szCs w:val="18"/>
              </w:rPr>
            </w:pPr>
            <w:r w:rsidRPr="00343C00">
              <w:rPr>
                <w:rFonts w:ascii="Arial" w:hAnsi="Arial" w:cs="Arial"/>
                <w:sz w:val="18"/>
                <w:szCs w:val="18"/>
              </w:rPr>
              <w:t>2024</w:t>
            </w:r>
          </w:p>
        </w:tc>
        <w:tc>
          <w:tcPr>
            <w:tcW w:w="879" w:type="dxa"/>
            <w:vAlign w:val="center"/>
          </w:tcPr>
          <w:p w:rsidR="00385FE0" w:rsidRPr="00343C00" w:rsidRDefault="00385FE0" w:rsidP="00AD41D8">
            <w:pPr>
              <w:spacing w:line="360" w:lineRule="auto"/>
              <w:jc w:val="both"/>
              <w:rPr>
                <w:rFonts w:ascii="Arial" w:hAnsi="Arial" w:cs="Arial"/>
                <w:sz w:val="18"/>
                <w:szCs w:val="18"/>
              </w:rPr>
            </w:pPr>
            <w:r w:rsidRPr="00343C00">
              <w:rPr>
                <w:rFonts w:ascii="Arial" w:hAnsi="Arial" w:cs="Arial"/>
                <w:sz w:val="18"/>
                <w:szCs w:val="18"/>
              </w:rPr>
              <w:t>2025</w:t>
            </w:r>
          </w:p>
        </w:tc>
        <w:tc>
          <w:tcPr>
            <w:tcW w:w="879" w:type="dxa"/>
            <w:vAlign w:val="center"/>
          </w:tcPr>
          <w:p w:rsidR="00385FE0" w:rsidRPr="00343C00" w:rsidRDefault="00385FE0" w:rsidP="00AD41D8">
            <w:pPr>
              <w:spacing w:line="360" w:lineRule="auto"/>
              <w:jc w:val="both"/>
              <w:rPr>
                <w:rFonts w:ascii="Arial" w:hAnsi="Arial" w:cs="Arial"/>
                <w:sz w:val="18"/>
                <w:szCs w:val="18"/>
              </w:rPr>
            </w:pPr>
            <w:r w:rsidRPr="00343C00">
              <w:rPr>
                <w:rFonts w:ascii="Arial" w:hAnsi="Arial" w:cs="Arial"/>
                <w:sz w:val="18"/>
                <w:szCs w:val="18"/>
              </w:rPr>
              <w:t>2026</w:t>
            </w:r>
          </w:p>
        </w:tc>
        <w:tc>
          <w:tcPr>
            <w:tcW w:w="879" w:type="dxa"/>
            <w:vAlign w:val="center"/>
          </w:tcPr>
          <w:p w:rsidR="00385FE0" w:rsidRPr="00343C00" w:rsidRDefault="00385FE0" w:rsidP="00AD41D8">
            <w:pPr>
              <w:spacing w:line="360" w:lineRule="auto"/>
              <w:jc w:val="both"/>
              <w:rPr>
                <w:rFonts w:ascii="Arial" w:hAnsi="Arial" w:cs="Arial"/>
                <w:sz w:val="18"/>
                <w:szCs w:val="18"/>
              </w:rPr>
            </w:pPr>
            <w:r w:rsidRPr="00343C00">
              <w:rPr>
                <w:rFonts w:ascii="Arial" w:hAnsi="Arial" w:cs="Arial"/>
                <w:sz w:val="18"/>
                <w:szCs w:val="18"/>
              </w:rPr>
              <w:t>Total</w:t>
            </w:r>
          </w:p>
        </w:tc>
      </w:tr>
      <w:tr w:rsidR="00385FE0" w:rsidRPr="00A777DD" w:rsidTr="00AD41D8">
        <w:trPr>
          <w:trHeight w:hRule="exact" w:val="375"/>
        </w:trPr>
        <w:tc>
          <w:tcPr>
            <w:tcW w:w="2015" w:type="dxa"/>
            <w:vAlign w:val="center"/>
          </w:tcPr>
          <w:p w:rsidR="00385FE0" w:rsidRPr="00343C00" w:rsidRDefault="00385FE0" w:rsidP="00385FE0">
            <w:pPr>
              <w:spacing w:line="360" w:lineRule="auto"/>
              <w:jc w:val="both"/>
              <w:rPr>
                <w:rFonts w:ascii="Arial" w:hAnsi="Arial" w:cs="Arial"/>
                <w:sz w:val="18"/>
                <w:szCs w:val="18"/>
              </w:rPr>
            </w:pPr>
            <w:r w:rsidRPr="00343C00">
              <w:rPr>
                <w:rFonts w:ascii="Arial" w:hAnsi="Arial" w:cs="Arial"/>
                <w:sz w:val="18"/>
                <w:szCs w:val="18"/>
              </w:rPr>
              <w:t xml:space="preserve">Coste del mecanismo </w:t>
            </w:r>
            <w:proofErr w:type="spellStart"/>
            <w:r w:rsidRPr="00343C00">
              <w:rPr>
                <w:rFonts w:ascii="Arial" w:hAnsi="Arial" w:cs="Arial"/>
                <w:sz w:val="18"/>
                <w:szCs w:val="18"/>
              </w:rPr>
              <w:t>Mecanismo</w:t>
            </w:r>
            <w:proofErr w:type="spellEnd"/>
          </w:p>
        </w:tc>
        <w:tc>
          <w:tcPr>
            <w:tcW w:w="878" w:type="dxa"/>
            <w:vAlign w:val="center"/>
          </w:tcPr>
          <w:p w:rsidR="00385FE0" w:rsidRPr="00343C00" w:rsidRDefault="00385FE0" w:rsidP="00385FE0">
            <w:pPr>
              <w:spacing w:line="360" w:lineRule="auto"/>
              <w:jc w:val="both"/>
              <w:rPr>
                <w:rFonts w:ascii="Arial" w:hAnsi="Arial" w:cs="Arial"/>
                <w:sz w:val="18"/>
                <w:szCs w:val="18"/>
              </w:rPr>
            </w:pPr>
            <w:r w:rsidRPr="00343C00">
              <w:rPr>
                <w:rFonts w:ascii="Arial" w:hAnsi="Arial" w:cs="Arial"/>
                <w:sz w:val="18"/>
                <w:szCs w:val="18"/>
              </w:rPr>
              <w:fldChar w:fldCharType="begin">
                <w:ffData>
                  <w:name w:val=""/>
                  <w:enabled/>
                  <w:calcOnExit w:val="0"/>
                  <w:textInput>
                    <w:type w:val="number"/>
                  </w:textInput>
                </w:ffData>
              </w:fldChar>
            </w:r>
            <w:r w:rsidRPr="00343C00">
              <w:rPr>
                <w:rFonts w:ascii="Arial" w:hAnsi="Arial" w:cs="Arial"/>
                <w:sz w:val="18"/>
                <w:szCs w:val="18"/>
              </w:rPr>
              <w:instrText xml:space="preserve"> FORMTEXT </w:instrText>
            </w:r>
            <w:r w:rsidRPr="00343C00">
              <w:rPr>
                <w:rFonts w:ascii="Arial" w:hAnsi="Arial" w:cs="Arial"/>
                <w:sz w:val="18"/>
                <w:szCs w:val="18"/>
              </w:rPr>
            </w:r>
            <w:r w:rsidRPr="00343C00">
              <w:rPr>
                <w:rFonts w:ascii="Arial" w:hAnsi="Arial" w:cs="Arial"/>
                <w:sz w:val="18"/>
                <w:szCs w:val="18"/>
              </w:rPr>
              <w:fldChar w:fldCharType="separate"/>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sz w:val="18"/>
                <w:szCs w:val="18"/>
              </w:rPr>
              <w:fldChar w:fldCharType="end"/>
            </w:r>
          </w:p>
        </w:tc>
        <w:tc>
          <w:tcPr>
            <w:tcW w:w="879" w:type="dxa"/>
            <w:vAlign w:val="center"/>
          </w:tcPr>
          <w:p w:rsidR="00385FE0" w:rsidRPr="00343C00" w:rsidRDefault="00385FE0" w:rsidP="00385FE0">
            <w:pPr>
              <w:spacing w:line="360" w:lineRule="auto"/>
              <w:jc w:val="right"/>
              <w:rPr>
                <w:rFonts w:ascii="Arial" w:hAnsi="Arial" w:cs="Arial"/>
                <w:noProof/>
                <w:sz w:val="18"/>
                <w:szCs w:val="18"/>
              </w:rPr>
            </w:pPr>
            <w:r w:rsidRPr="00141B9B">
              <w:rPr>
                <w:rFonts w:ascii="Arial" w:hAnsi="Arial" w:cs="Arial"/>
                <w:noProof/>
                <w:sz w:val="18"/>
                <w:szCs w:val="18"/>
              </w:rPr>
              <w:t>33.300</w:t>
            </w:r>
          </w:p>
        </w:tc>
        <w:tc>
          <w:tcPr>
            <w:tcW w:w="879" w:type="dxa"/>
            <w:vAlign w:val="center"/>
          </w:tcPr>
          <w:p w:rsidR="00385FE0" w:rsidRPr="00343C00" w:rsidRDefault="00385FE0" w:rsidP="00385FE0">
            <w:pPr>
              <w:spacing w:line="360" w:lineRule="auto"/>
              <w:jc w:val="right"/>
              <w:rPr>
                <w:rFonts w:ascii="Arial" w:hAnsi="Arial" w:cs="Arial"/>
                <w:noProof/>
                <w:sz w:val="18"/>
                <w:szCs w:val="18"/>
              </w:rPr>
            </w:pPr>
            <w:r w:rsidRPr="00141B9B">
              <w:rPr>
                <w:rFonts w:ascii="Arial" w:hAnsi="Arial" w:cs="Arial"/>
                <w:noProof/>
                <w:sz w:val="18"/>
                <w:szCs w:val="18"/>
              </w:rPr>
              <w:t>33.300</w:t>
            </w:r>
          </w:p>
        </w:tc>
        <w:tc>
          <w:tcPr>
            <w:tcW w:w="879" w:type="dxa"/>
            <w:vAlign w:val="center"/>
          </w:tcPr>
          <w:p w:rsidR="00385FE0" w:rsidRPr="00343C00" w:rsidRDefault="00385FE0" w:rsidP="00385FE0">
            <w:pPr>
              <w:spacing w:line="360" w:lineRule="auto"/>
              <w:jc w:val="right"/>
              <w:rPr>
                <w:rFonts w:ascii="Arial" w:hAnsi="Arial" w:cs="Arial"/>
                <w:noProof/>
                <w:sz w:val="18"/>
                <w:szCs w:val="18"/>
              </w:rPr>
            </w:pPr>
            <w:r w:rsidRPr="00141B9B">
              <w:rPr>
                <w:rFonts w:ascii="Arial" w:hAnsi="Arial" w:cs="Arial"/>
                <w:noProof/>
                <w:sz w:val="18"/>
                <w:szCs w:val="18"/>
              </w:rPr>
              <w:t>33.300</w:t>
            </w:r>
          </w:p>
        </w:tc>
        <w:tc>
          <w:tcPr>
            <w:tcW w:w="879" w:type="dxa"/>
            <w:vAlign w:val="center"/>
          </w:tcPr>
          <w:p w:rsidR="00385FE0" w:rsidRPr="00343C00" w:rsidRDefault="00385FE0" w:rsidP="00385FE0">
            <w:pPr>
              <w:spacing w:line="360" w:lineRule="auto"/>
              <w:jc w:val="right"/>
              <w:rPr>
                <w:rFonts w:ascii="Arial" w:hAnsi="Arial" w:cs="Arial"/>
                <w:noProof/>
                <w:sz w:val="18"/>
                <w:szCs w:val="18"/>
              </w:rPr>
            </w:pPr>
          </w:p>
        </w:tc>
        <w:tc>
          <w:tcPr>
            <w:tcW w:w="879" w:type="dxa"/>
            <w:vAlign w:val="center"/>
          </w:tcPr>
          <w:p w:rsidR="00385FE0" w:rsidRPr="00343C00" w:rsidRDefault="00385FE0" w:rsidP="00385FE0">
            <w:pPr>
              <w:spacing w:line="360" w:lineRule="auto"/>
              <w:jc w:val="both"/>
              <w:rPr>
                <w:rFonts w:ascii="Arial" w:hAnsi="Arial" w:cs="Arial"/>
                <w:noProof/>
                <w:sz w:val="18"/>
                <w:szCs w:val="18"/>
              </w:rPr>
            </w:pPr>
          </w:p>
        </w:tc>
        <w:tc>
          <w:tcPr>
            <w:tcW w:w="879" w:type="dxa"/>
            <w:vAlign w:val="center"/>
          </w:tcPr>
          <w:p w:rsidR="00385FE0" w:rsidRPr="00343C00" w:rsidRDefault="00385FE0" w:rsidP="00385FE0">
            <w:pPr>
              <w:spacing w:line="360" w:lineRule="auto"/>
              <w:jc w:val="both"/>
              <w:rPr>
                <w:rFonts w:ascii="Arial" w:hAnsi="Arial" w:cs="Arial"/>
                <w:noProof/>
                <w:sz w:val="18"/>
                <w:szCs w:val="18"/>
              </w:rPr>
            </w:pPr>
          </w:p>
        </w:tc>
        <w:tc>
          <w:tcPr>
            <w:tcW w:w="879" w:type="dxa"/>
            <w:vAlign w:val="center"/>
          </w:tcPr>
          <w:p w:rsidR="00385FE0" w:rsidRPr="00343C00" w:rsidRDefault="00385FE0" w:rsidP="00385FE0">
            <w:pPr>
              <w:spacing w:line="360" w:lineRule="auto"/>
              <w:jc w:val="right"/>
              <w:rPr>
                <w:rFonts w:ascii="Arial" w:hAnsi="Arial" w:cs="Arial"/>
                <w:noProof/>
                <w:sz w:val="18"/>
                <w:szCs w:val="18"/>
              </w:rPr>
            </w:pPr>
            <w:r w:rsidRPr="0075630B">
              <w:rPr>
                <w:rFonts w:ascii="Arial" w:hAnsi="Arial" w:cs="Arial"/>
                <w:noProof/>
                <w:sz w:val="18"/>
                <w:szCs w:val="18"/>
              </w:rPr>
              <w:t>99.900</w:t>
            </w:r>
          </w:p>
        </w:tc>
      </w:tr>
      <w:tr w:rsidR="00385FE0" w:rsidRPr="00A777DD" w:rsidTr="00AD41D8">
        <w:trPr>
          <w:trHeight w:hRule="exact" w:val="375"/>
        </w:trPr>
        <w:tc>
          <w:tcPr>
            <w:tcW w:w="2015" w:type="dxa"/>
            <w:vAlign w:val="center"/>
          </w:tcPr>
          <w:p w:rsidR="00385FE0" w:rsidRPr="00343C00" w:rsidRDefault="00385FE0" w:rsidP="00385FE0">
            <w:pPr>
              <w:spacing w:line="360" w:lineRule="auto"/>
              <w:jc w:val="both"/>
              <w:rPr>
                <w:rFonts w:ascii="Arial" w:hAnsi="Arial" w:cs="Arial"/>
                <w:sz w:val="18"/>
                <w:szCs w:val="18"/>
              </w:rPr>
            </w:pPr>
            <w:r w:rsidRPr="00343C00">
              <w:rPr>
                <w:rFonts w:ascii="Arial" w:hAnsi="Arial" w:cs="Arial"/>
                <w:sz w:val="18"/>
                <w:szCs w:val="18"/>
              </w:rPr>
              <w:t>Otra financiación</w:t>
            </w:r>
          </w:p>
        </w:tc>
        <w:tc>
          <w:tcPr>
            <w:tcW w:w="878" w:type="dxa"/>
            <w:vAlign w:val="center"/>
          </w:tcPr>
          <w:p w:rsidR="00385FE0" w:rsidRPr="00343C00" w:rsidRDefault="00385FE0" w:rsidP="00385FE0">
            <w:pPr>
              <w:spacing w:line="360" w:lineRule="auto"/>
              <w:jc w:val="both"/>
              <w:rPr>
                <w:rFonts w:ascii="Arial" w:hAnsi="Arial" w:cs="Arial"/>
                <w:noProof/>
                <w:sz w:val="18"/>
                <w:szCs w:val="18"/>
              </w:rPr>
            </w:pPr>
            <w:r w:rsidRPr="00343C00">
              <w:rPr>
                <w:rFonts w:ascii="Arial" w:hAnsi="Arial" w:cs="Arial"/>
                <w:noProof/>
                <w:sz w:val="18"/>
                <w:szCs w:val="18"/>
              </w:rPr>
              <w:fldChar w:fldCharType="begin">
                <w:ffData>
                  <w:name w:val=""/>
                  <w:enabled/>
                  <w:calcOnExit w:val="0"/>
                  <w:textInput>
                    <w:type w:val="number"/>
                  </w:textInput>
                </w:ffData>
              </w:fldChar>
            </w:r>
            <w:r w:rsidRPr="00343C00">
              <w:rPr>
                <w:rFonts w:ascii="Arial" w:hAnsi="Arial" w:cs="Arial"/>
                <w:noProof/>
                <w:sz w:val="18"/>
                <w:szCs w:val="18"/>
              </w:rPr>
              <w:instrText xml:space="preserve"> FORMTEXT </w:instrText>
            </w:r>
            <w:r w:rsidRPr="00343C00">
              <w:rPr>
                <w:rFonts w:ascii="Arial" w:hAnsi="Arial" w:cs="Arial"/>
                <w:noProof/>
                <w:sz w:val="18"/>
                <w:szCs w:val="18"/>
              </w:rPr>
            </w:r>
            <w:r w:rsidRPr="00343C00">
              <w:rPr>
                <w:rFonts w:ascii="Arial" w:hAnsi="Arial" w:cs="Arial"/>
                <w:noProof/>
                <w:sz w:val="18"/>
                <w:szCs w:val="18"/>
              </w:rPr>
              <w:fldChar w:fldCharType="separate"/>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fldChar w:fldCharType="end"/>
            </w:r>
          </w:p>
        </w:tc>
        <w:tc>
          <w:tcPr>
            <w:tcW w:w="879" w:type="dxa"/>
            <w:vAlign w:val="center"/>
          </w:tcPr>
          <w:p w:rsidR="00385FE0" w:rsidRPr="00343C00" w:rsidRDefault="00385FE0" w:rsidP="00385FE0">
            <w:pPr>
              <w:spacing w:line="360" w:lineRule="auto"/>
              <w:jc w:val="right"/>
              <w:rPr>
                <w:rFonts w:ascii="Arial" w:hAnsi="Arial" w:cs="Arial"/>
                <w:noProof/>
                <w:sz w:val="18"/>
                <w:szCs w:val="18"/>
              </w:rPr>
            </w:pPr>
            <w:r w:rsidRPr="00141B9B">
              <w:rPr>
                <w:rFonts w:ascii="Arial" w:hAnsi="Arial" w:cs="Arial"/>
                <w:noProof/>
                <w:sz w:val="18"/>
                <w:szCs w:val="18"/>
              </w:rPr>
              <w:fldChar w:fldCharType="begin">
                <w:ffData>
                  <w:name w:val=""/>
                  <w:enabled/>
                  <w:calcOnExit w:val="0"/>
                  <w:textInput>
                    <w:type w:val="number"/>
                  </w:textInput>
                </w:ffData>
              </w:fldChar>
            </w:r>
            <w:r w:rsidRPr="00141B9B">
              <w:rPr>
                <w:rFonts w:ascii="Arial" w:hAnsi="Arial" w:cs="Arial"/>
                <w:noProof/>
                <w:sz w:val="18"/>
                <w:szCs w:val="18"/>
              </w:rPr>
              <w:instrText xml:space="preserve"> FORMTEXT </w:instrText>
            </w:r>
            <w:r w:rsidRPr="00141B9B">
              <w:rPr>
                <w:rFonts w:ascii="Arial" w:hAnsi="Arial" w:cs="Arial"/>
                <w:noProof/>
                <w:sz w:val="18"/>
                <w:szCs w:val="18"/>
              </w:rPr>
            </w:r>
            <w:r w:rsidRPr="00141B9B">
              <w:rPr>
                <w:rFonts w:ascii="Arial" w:hAnsi="Arial" w:cs="Arial"/>
                <w:noProof/>
                <w:sz w:val="18"/>
                <w:szCs w:val="18"/>
              </w:rPr>
              <w:fldChar w:fldCharType="separate"/>
            </w:r>
            <w:r w:rsidRPr="00141B9B">
              <w:rPr>
                <w:rFonts w:ascii="Arial" w:hAnsi="Arial" w:cs="Arial"/>
                <w:noProof/>
                <w:sz w:val="18"/>
                <w:szCs w:val="18"/>
              </w:rPr>
              <w:t> </w:t>
            </w:r>
            <w:r w:rsidRPr="00141B9B">
              <w:rPr>
                <w:rFonts w:ascii="Arial" w:hAnsi="Arial" w:cs="Arial"/>
                <w:noProof/>
                <w:sz w:val="18"/>
                <w:szCs w:val="18"/>
              </w:rPr>
              <w:t> </w:t>
            </w:r>
            <w:r w:rsidRPr="00141B9B">
              <w:rPr>
                <w:rFonts w:ascii="Arial" w:hAnsi="Arial" w:cs="Arial"/>
                <w:noProof/>
                <w:sz w:val="18"/>
                <w:szCs w:val="18"/>
              </w:rPr>
              <w:t> </w:t>
            </w:r>
            <w:r w:rsidRPr="00141B9B">
              <w:rPr>
                <w:rFonts w:ascii="Arial" w:hAnsi="Arial" w:cs="Arial"/>
                <w:noProof/>
                <w:sz w:val="18"/>
                <w:szCs w:val="18"/>
              </w:rPr>
              <w:t> </w:t>
            </w:r>
            <w:r w:rsidRPr="00141B9B">
              <w:rPr>
                <w:rFonts w:ascii="Arial" w:hAnsi="Arial" w:cs="Arial"/>
                <w:noProof/>
                <w:sz w:val="18"/>
                <w:szCs w:val="18"/>
              </w:rPr>
              <w:t> </w:t>
            </w:r>
            <w:r w:rsidRPr="00141B9B">
              <w:rPr>
                <w:rFonts w:ascii="Arial" w:hAnsi="Arial" w:cs="Arial"/>
                <w:noProof/>
                <w:sz w:val="18"/>
                <w:szCs w:val="18"/>
              </w:rPr>
              <w:fldChar w:fldCharType="end"/>
            </w:r>
          </w:p>
        </w:tc>
        <w:tc>
          <w:tcPr>
            <w:tcW w:w="879" w:type="dxa"/>
            <w:vAlign w:val="center"/>
          </w:tcPr>
          <w:p w:rsidR="00385FE0" w:rsidRPr="00343C00" w:rsidRDefault="00385FE0" w:rsidP="00385FE0">
            <w:pPr>
              <w:spacing w:line="360" w:lineRule="auto"/>
              <w:jc w:val="right"/>
              <w:rPr>
                <w:rFonts w:ascii="Arial" w:hAnsi="Arial" w:cs="Arial"/>
                <w:noProof/>
                <w:sz w:val="18"/>
                <w:szCs w:val="18"/>
              </w:rPr>
            </w:pPr>
            <w:r w:rsidRPr="00141B9B">
              <w:rPr>
                <w:rFonts w:ascii="Arial" w:hAnsi="Arial" w:cs="Arial"/>
                <w:noProof/>
                <w:sz w:val="18"/>
                <w:szCs w:val="18"/>
              </w:rPr>
              <w:fldChar w:fldCharType="begin">
                <w:ffData>
                  <w:name w:val=""/>
                  <w:enabled/>
                  <w:calcOnExit w:val="0"/>
                  <w:textInput>
                    <w:type w:val="number"/>
                  </w:textInput>
                </w:ffData>
              </w:fldChar>
            </w:r>
            <w:r w:rsidRPr="00141B9B">
              <w:rPr>
                <w:rFonts w:ascii="Arial" w:hAnsi="Arial" w:cs="Arial"/>
                <w:noProof/>
                <w:sz w:val="18"/>
                <w:szCs w:val="18"/>
              </w:rPr>
              <w:instrText xml:space="preserve"> FORMTEXT </w:instrText>
            </w:r>
            <w:r w:rsidRPr="00141B9B">
              <w:rPr>
                <w:rFonts w:ascii="Arial" w:hAnsi="Arial" w:cs="Arial"/>
                <w:noProof/>
                <w:sz w:val="18"/>
                <w:szCs w:val="18"/>
              </w:rPr>
            </w:r>
            <w:r w:rsidRPr="00141B9B">
              <w:rPr>
                <w:rFonts w:ascii="Arial" w:hAnsi="Arial" w:cs="Arial"/>
                <w:noProof/>
                <w:sz w:val="18"/>
                <w:szCs w:val="18"/>
              </w:rPr>
              <w:fldChar w:fldCharType="separate"/>
            </w:r>
            <w:r w:rsidRPr="00141B9B">
              <w:rPr>
                <w:rFonts w:ascii="Arial" w:hAnsi="Arial" w:cs="Arial"/>
                <w:noProof/>
                <w:sz w:val="18"/>
                <w:szCs w:val="18"/>
              </w:rPr>
              <w:t> </w:t>
            </w:r>
            <w:r w:rsidRPr="00141B9B">
              <w:rPr>
                <w:rFonts w:ascii="Arial" w:hAnsi="Arial" w:cs="Arial"/>
                <w:noProof/>
                <w:sz w:val="18"/>
                <w:szCs w:val="18"/>
              </w:rPr>
              <w:t> </w:t>
            </w:r>
            <w:r w:rsidRPr="00141B9B">
              <w:rPr>
                <w:rFonts w:ascii="Arial" w:hAnsi="Arial" w:cs="Arial"/>
                <w:noProof/>
                <w:sz w:val="18"/>
                <w:szCs w:val="18"/>
              </w:rPr>
              <w:t> </w:t>
            </w:r>
            <w:r w:rsidRPr="00141B9B">
              <w:rPr>
                <w:rFonts w:ascii="Arial" w:hAnsi="Arial" w:cs="Arial"/>
                <w:noProof/>
                <w:sz w:val="18"/>
                <w:szCs w:val="18"/>
              </w:rPr>
              <w:t> </w:t>
            </w:r>
            <w:r w:rsidRPr="00141B9B">
              <w:rPr>
                <w:rFonts w:ascii="Arial" w:hAnsi="Arial" w:cs="Arial"/>
                <w:noProof/>
                <w:sz w:val="18"/>
                <w:szCs w:val="18"/>
              </w:rPr>
              <w:t> </w:t>
            </w:r>
            <w:r w:rsidRPr="00141B9B">
              <w:rPr>
                <w:rFonts w:ascii="Arial" w:hAnsi="Arial" w:cs="Arial"/>
                <w:noProof/>
                <w:sz w:val="18"/>
                <w:szCs w:val="18"/>
              </w:rPr>
              <w:fldChar w:fldCharType="end"/>
            </w:r>
          </w:p>
        </w:tc>
        <w:tc>
          <w:tcPr>
            <w:tcW w:w="879" w:type="dxa"/>
            <w:vAlign w:val="center"/>
          </w:tcPr>
          <w:p w:rsidR="00385FE0" w:rsidRPr="00343C00" w:rsidRDefault="00385FE0" w:rsidP="00385FE0">
            <w:pPr>
              <w:spacing w:line="360" w:lineRule="auto"/>
              <w:jc w:val="right"/>
              <w:rPr>
                <w:rFonts w:ascii="Arial" w:hAnsi="Arial" w:cs="Arial"/>
                <w:noProof/>
                <w:sz w:val="18"/>
                <w:szCs w:val="18"/>
              </w:rPr>
            </w:pPr>
            <w:r w:rsidRPr="00141B9B">
              <w:rPr>
                <w:rFonts w:ascii="Arial" w:hAnsi="Arial" w:cs="Arial"/>
                <w:noProof/>
                <w:sz w:val="18"/>
                <w:szCs w:val="18"/>
              </w:rPr>
              <w:fldChar w:fldCharType="begin">
                <w:ffData>
                  <w:name w:val=""/>
                  <w:enabled/>
                  <w:calcOnExit w:val="0"/>
                  <w:textInput>
                    <w:type w:val="number"/>
                  </w:textInput>
                </w:ffData>
              </w:fldChar>
            </w:r>
            <w:r w:rsidRPr="00141B9B">
              <w:rPr>
                <w:rFonts w:ascii="Arial" w:hAnsi="Arial" w:cs="Arial"/>
                <w:noProof/>
                <w:sz w:val="18"/>
                <w:szCs w:val="18"/>
              </w:rPr>
              <w:instrText xml:space="preserve"> FORMTEXT </w:instrText>
            </w:r>
            <w:r w:rsidRPr="00141B9B">
              <w:rPr>
                <w:rFonts w:ascii="Arial" w:hAnsi="Arial" w:cs="Arial"/>
                <w:noProof/>
                <w:sz w:val="18"/>
                <w:szCs w:val="18"/>
              </w:rPr>
            </w:r>
            <w:r w:rsidRPr="00141B9B">
              <w:rPr>
                <w:rFonts w:ascii="Arial" w:hAnsi="Arial" w:cs="Arial"/>
                <w:noProof/>
                <w:sz w:val="18"/>
                <w:szCs w:val="18"/>
              </w:rPr>
              <w:fldChar w:fldCharType="separate"/>
            </w:r>
            <w:r w:rsidRPr="00141B9B">
              <w:rPr>
                <w:rFonts w:ascii="Arial" w:hAnsi="Arial" w:cs="Arial"/>
                <w:noProof/>
                <w:sz w:val="18"/>
                <w:szCs w:val="18"/>
              </w:rPr>
              <w:t> </w:t>
            </w:r>
            <w:r w:rsidRPr="00141B9B">
              <w:rPr>
                <w:rFonts w:ascii="Arial" w:hAnsi="Arial" w:cs="Arial"/>
                <w:noProof/>
                <w:sz w:val="18"/>
                <w:szCs w:val="18"/>
              </w:rPr>
              <w:t> </w:t>
            </w:r>
            <w:r w:rsidRPr="00141B9B">
              <w:rPr>
                <w:rFonts w:ascii="Arial" w:hAnsi="Arial" w:cs="Arial"/>
                <w:noProof/>
                <w:sz w:val="18"/>
                <w:szCs w:val="18"/>
              </w:rPr>
              <w:t> </w:t>
            </w:r>
            <w:r w:rsidRPr="00141B9B">
              <w:rPr>
                <w:rFonts w:ascii="Arial" w:hAnsi="Arial" w:cs="Arial"/>
                <w:noProof/>
                <w:sz w:val="18"/>
                <w:szCs w:val="18"/>
              </w:rPr>
              <w:t> </w:t>
            </w:r>
            <w:r w:rsidRPr="00141B9B">
              <w:rPr>
                <w:rFonts w:ascii="Arial" w:hAnsi="Arial" w:cs="Arial"/>
                <w:noProof/>
                <w:sz w:val="18"/>
                <w:szCs w:val="18"/>
              </w:rPr>
              <w:t> </w:t>
            </w:r>
            <w:r w:rsidRPr="00141B9B">
              <w:rPr>
                <w:rFonts w:ascii="Arial" w:hAnsi="Arial" w:cs="Arial"/>
                <w:noProof/>
                <w:sz w:val="18"/>
                <w:szCs w:val="18"/>
              </w:rPr>
              <w:fldChar w:fldCharType="end"/>
            </w:r>
          </w:p>
        </w:tc>
        <w:tc>
          <w:tcPr>
            <w:tcW w:w="879" w:type="dxa"/>
            <w:vAlign w:val="center"/>
          </w:tcPr>
          <w:p w:rsidR="00385FE0" w:rsidRPr="00343C00" w:rsidRDefault="00385FE0" w:rsidP="00385FE0">
            <w:pPr>
              <w:spacing w:line="360" w:lineRule="auto"/>
              <w:jc w:val="right"/>
              <w:rPr>
                <w:rFonts w:ascii="Arial" w:hAnsi="Arial" w:cs="Arial"/>
                <w:noProof/>
                <w:sz w:val="18"/>
                <w:szCs w:val="18"/>
              </w:rPr>
            </w:pPr>
          </w:p>
        </w:tc>
        <w:tc>
          <w:tcPr>
            <w:tcW w:w="879" w:type="dxa"/>
            <w:vAlign w:val="center"/>
          </w:tcPr>
          <w:p w:rsidR="00385FE0" w:rsidRPr="00343C00" w:rsidRDefault="00385FE0" w:rsidP="00385FE0">
            <w:pPr>
              <w:spacing w:line="360" w:lineRule="auto"/>
              <w:jc w:val="both"/>
              <w:rPr>
                <w:rFonts w:ascii="Arial" w:hAnsi="Arial" w:cs="Arial"/>
                <w:noProof/>
                <w:sz w:val="18"/>
                <w:szCs w:val="18"/>
              </w:rPr>
            </w:pPr>
          </w:p>
        </w:tc>
        <w:tc>
          <w:tcPr>
            <w:tcW w:w="879" w:type="dxa"/>
            <w:vAlign w:val="center"/>
          </w:tcPr>
          <w:p w:rsidR="00385FE0" w:rsidRPr="00343C00" w:rsidRDefault="00385FE0" w:rsidP="00385FE0">
            <w:pPr>
              <w:spacing w:line="360" w:lineRule="auto"/>
              <w:jc w:val="both"/>
              <w:rPr>
                <w:rFonts w:ascii="Arial" w:hAnsi="Arial" w:cs="Arial"/>
                <w:noProof/>
                <w:sz w:val="18"/>
                <w:szCs w:val="18"/>
              </w:rPr>
            </w:pPr>
          </w:p>
        </w:tc>
        <w:tc>
          <w:tcPr>
            <w:tcW w:w="879" w:type="dxa"/>
            <w:vAlign w:val="center"/>
          </w:tcPr>
          <w:p w:rsidR="00385FE0" w:rsidRPr="00343C00" w:rsidRDefault="00385FE0" w:rsidP="00385FE0">
            <w:pPr>
              <w:spacing w:line="360" w:lineRule="auto"/>
              <w:jc w:val="right"/>
              <w:rPr>
                <w:rFonts w:ascii="Arial" w:hAnsi="Arial" w:cs="Arial"/>
                <w:noProof/>
                <w:sz w:val="18"/>
                <w:szCs w:val="18"/>
              </w:rPr>
            </w:pPr>
          </w:p>
        </w:tc>
      </w:tr>
      <w:tr w:rsidR="00385FE0" w:rsidRPr="00A777DD" w:rsidTr="00AD41D8">
        <w:trPr>
          <w:trHeight w:hRule="exact" w:val="375"/>
        </w:trPr>
        <w:tc>
          <w:tcPr>
            <w:tcW w:w="2015" w:type="dxa"/>
            <w:vAlign w:val="center"/>
          </w:tcPr>
          <w:p w:rsidR="00385FE0" w:rsidRPr="00343C00" w:rsidRDefault="00385FE0" w:rsidP="00385FE0">
            <w:pPr>
              <w:spacing w:line="360" w:lineRule="auto"/>
              <w:jc w:val="both"/>
              <w:rPr>
                <w:rFonts w:ascii="Arial" w:hAnsi="Arial" w:cs="Arial"/>
                <w:sz w:val="18"/>
                <w:szCs w:val="18"/>
              </w:rPr>
            </w:pPr>
            <w:r w:rsidRPr="00343C00">
              <w:rPr>
                <w:rFonts w:ascii="Arial" w:hAnsi="Arial" w:cs="Arial"/>
                <w:sz w:val="18"/>
                <w:szCs w:val="18"/>
              </w:rPr>
              <w:t>Total</w:t>
            </w:r>
          </w:p>
        </w:tc>
        <w:tc>
          <w:tcPr>
            <w:tcW w:w="878" w:type="dxa"/>
            <w:vAlign w:val="center"/>
          </w:tcPr>
          <w:p w:rsidR="00385FE0" w:rsidRPr="00343C00" w:rsidRDefault="00385FE0" w:rsidP="00385FE0">
            <w:pPr>
              <w:spacing w:line="360" w:lineRule="auto"/>
              <w:jc w:val="both"/>
              <w:rPr>
                <w:rFonts w:ascii="Arial" w:hAnsi="Arial" w:cs="Arial"/>
                <w:noProof/>
                <w:sz w:val="18"/>
                <w:szCs w:val="18"/>
              </w:rPr>
            </w:pPr>
            <w:r w:rsidRPr="00343C00">
              <w:rPr>
                <w:rFonts w:ascii="Arial" w:hAnsi="Arial" w:cs="Arial"/>
                <w:noProof/>
                <w:sz w:val="18"/>
                <w:szCs w:val="18"/>
              </w:rPr>
              <w:fldChar w:fldCharType="begin">
                <w:ffData>
                  <w:name w:val=""/>
                  <w:enabled/>
                  <w:calcOnExit w:val="0"/>
                  <w:textInput>
                    <w:type w:val="number"/>
                  </w:textInput>
                </w:ffData>
              </w:fldChar>
            </w:r>
            <w:r w:rsidRPr="00343C00">
              <w:rPr>
                <w:rFonts w:ascii="Arial" w:hAnsi="Arial" w:cs="Arial"/>
                <w:noProof/>
                <w:sz w:val="18"/>
                <w:szCs w:val="18"/>
              </w:rPr>
              <w:instrText xml:space="preserve"> FORMTEXT </w:instrText>
            </w:r>
            <w:r w:rsidRPr="00343C00">
              <w:rPr>
                <w:rFonts w:ascii="Arial" w:hAnsi="Arial" w:cs="Arial"/>
                <w:noProof/>
                <w:sz w:val="18"/>
                <w:szCs w:val="18"/>
              </w:rPr>
            </w:r>
            <w:r w:rsidRPr="00343C00">
              <w:rPr>
                <w:rFonts w:ascii="Arial" w:hAnsi="Arial" w:cs="Arial"/>
                <w:noProof/>
                <w:sz w:val="18"/>
                <w:szCs w:val="18"/>
              </w:rPr>
              <w:fldChar w:fldCharType="separate"/>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t> </w:t>
            </w:r>
            <w:r w:rsidRPr="00343C00">
              <w:rPr>
                <w:rFonts w:ascii="Arial" w:hAnsi="Arial" w:cs="Arial"/>
                <w:noProof/>
                <w:sz w:val="18"/>
                <w:szCs w:val="18"/>
              </w:rPr>
              <w:fldChar w:fldCharType="end"/>
            </w:r>
          </w:p>
        </w:tc>
        <w:tc>
          <w:tcPr>
            <w:tcW w:w="879" w:type="dxa"/>
            <w:vAlign w:val="center"/>
          </w:tcPr>
          <w:p w:rsidR="00385FE0" w:rsidRPr="00343C00" w:rsidRDefault="00385FE0" w:rsidP="00385FE0">
            <w:pPr>
              <w:spacing w:line="360" w:lineRule="auto"/>
              <w:jc w:val="right"/>
              <w:rPr>
                <w:rFonts w:ascii="Arial" w:hAnsi="Arial" w:cs="Arial"/>
                <w:noProof/>
                <w:sz w:val="18"/>
                <w:szCs w:val="18"/>
              </w:rPr>
            </w:pPr>
            <w:r w:rsidRPr="00141B9B">
              <w:rPr>
                <w:rFonts w:ascii="Arial" w:hAnsi="Arial" w:cs="Arial"/>
                <w:noProof/>
                <w:sz w:val="18"/>
                <w:szCs w:val="18"/>
              </w:rPr>
              <w:t>33.300</w:t>
            </w:r>
          </w:p>
        </w:tc>
        <w:tc>
          <w:tcPr>
            <w:tcW w:w="879" w:type="dxa"/>
            <w:vAlign w:val="center"/>
          </w:tcPr>
          <w:p w:rsidR="00385FE0" w:rsidRPr="00343C00" w:rsidRDefault="00385FE0" w:rsidP="00385FE0">
            <w:pPr>
              <w:spacing w:line="360" w:lineRule="auto"/>
              <w:jc w:val="right"/>
              <w:rPr>
                <w:rFonts w:ascii="Arial" w:hAnsi="Arial" w:cs="Arial"/>
                <w:noProof/>
                <w:sz w:val="18"/>
                <w:szCs w:val="18"/>
              </w:rPr>
            </w:pPr>
            <w:r w:rsidRPr="00141B9B">
              <w:rPr>
                <w:rFonts w:ascii="Arial" w:hAnsi="Arial" w:cs="Arial"/>
                <w:noProof/>
                <w:sz w:val="18"/>
                <w:szCs w:val="18"/>
              </w:rPr>
              <w:t>33.300</w:t>
            </w:r>
          </w:p>
        </w:tc>
        <w:tc>
          <w:tcPr>
            <w:tcW w:w="879" w:type="dxa"/>
            <w:vAlign w:val="center"/>
          </w:tcPr>
          <w:p w:rsidR="00385FE0" w:rsidRPr="00343C00" w:rsidRDefault="00385FE0" w:rsidP="00385FE0">
            <w:pPr>
              <w:spacing w:line="360" w:lineRule="auto"/>
              <w:jc w:val="right"/>
              <w:rPr>
                <w:rFonts w:ascii="Arial" w:hAnsi="Arial" w:cs="Arial"/>
                <w:noProof/>
                <w:sz w:val="18"/>
                <w:szCs w:val="18"/>
              </w:rPr>
            </w:pPr>
            <w:r w:rsidRPr="00141B9B">
              <w:rPr>
                <w:rFonts w:ascii="Arial" w:hAnsi="Arial" w:cs="Arial"/>
                <w:noProof/>
                <w:sz w:val="18"/>
                <w:szCs w:val="18"/>
              </w:rPr>
              <w:t>33.300</w:t>
            </w:r>
          </w:p>
        </w:tc>
        <w:tc>
          <w:tcPr>
            <w:tcW w:w="879" w:type="dxa"/>
            <w:vAlign w:val="center"/>
          </w:tcPr>
          <w:p w:rsidR="00385FE0" w:rsidRPr="00343C00" w:rsidRDefault="00385FE0" w:rsidP="00385FE0">
            <w:pPr>
              <w:spacing w:line="360" w:lineRule="auto"/>
              <w:jc w:val="right"/>
              <w:rPr>
                <w:rFonts w:ascii="Arial" w:hAnsi="Arial" w:cs="Arial"/>
                <w:noProof/>
                <w:sz w:val="18"/>
                <w:szCs w:val="18"/>
              </w:rPr>
            </w:pPr>
          </w:p>
        </w:tc>
        <w:tc>
          <w:tcPr>
            <w:tcW w:w="879" w:type="dxa"/>
            <w:vAlign w:val="center"/>
          </w:tcPr>
          <w:p w:rsidR="00385FE0" w:rsidRPr="00343C00" w:rsidRDefault="00385FE0" w:rsidP="00385FE0">
            <w:pPr>
              <w:spacing w:line="360" w:lineRule="auto"/>
              <w:jc w:val="both"/>
              <w:rPr>
                <w:rFonts w:ascii="Arial" w:hAnsi="Arial" w:cs="Arial"/>
                <w:noProof/>
                <w:sz w:val="18"/>
                <w:szCs w:val="18"/>
              </w:rPr>
            </w:pPr>
          </w:p>
        </w:tc>
        <w:tc>
          <w:tcPr>
            <w:tcW w:w="879" w:type="dxa"/>
            <w:vAlign w:val="center"/>
          </w:tcPr>
          <w:p w:rsidR="00385FE0" w:rsidRPr="00343C00" w:rsidRDefault="00385FE0" w:rsidP="00385FE0">
            <w:pPr>
              <w:spacing w:line="360" w:lineRule="auto"/>
              <w:jc w:val="both"/>
              <w:rPr>
                <w:rFonts w:ascii="Arial" w:hAnsi="Arial" w:cs="Arial"/>
                <w:noProof/>
                <w:sz w:val="18"/>
                <w:szCs w:val="18"/>
              </w:rPr>
            </w:pPr>
          </w:p>
        </w:tc>
        <w:tc>
          <w:tcPr>
            <w:tcW w:w="879" w:type="dxa"/>
            <w:vAlign w:val="center"/>
          </w:tcPr>
          <w:p w:rsidR="00385FE0" w:rsidRPr="00343C00" w:rsidRDefault="00385FE0" w:rsidP="00385FE0">
            <w:pPr>
              <w:spacing w:line="360" w:lineRule="auto"/>
              <w:jc w:val="right"/>
              <w:rPr>
                <w:rFonts w:ascii="Arial" w:hAnsi="Arial" w:cs="Arial"/>
                <w:noProof/>
                <w:sz w:val="18"/>
                <w:szCs w:val="18"/>
              </w:rPr>
            </w:pPr>
            <w:r w:rsidRPr="0075630B">
              <w:rPr>
                <w:rFonts w:ascii="Arial" w:hAnsi="Arial" w:cs="Arial"/>
                <w:noProof/>
                <w:sz w:val="18"/>
                <w:szCs w:val="18"/>
              </w:rPr>
              <w:t>99.900</w:t>
            </w:r>
          </w:p>
        </w:tc>
      </w:tr>
    </w:tbl>
    <w:p w:rsidR="00385FE0" w:rsidRDefault="00385FE0" w:rsidP="00385FE0">
      <w:pPr>
        <w:spacing w:line="360" w:lineRule="auto"/>
        <w:jc w:val="both"/>
        <w:rPr>
          <w:rFonts w:ascii="Arial" w:hAnsi="Arial" w:cs="Arial"/>
          <w:sz w:val="22"/>
          <w:szCs w:val="22"/>
        </w:rPr>
      </w:pPr>
    </w:p>
    <w:p w:rsidR="00517824" w:rsidRDefault="00517824" w:rsidP="00A777DD">
      <w:pPr>
        <w:spacing w:line="360" w:lineRule="auto"/>
        <w:jc w:val="both"/>
        <w:rPr>
          <w:rFonts w:ascii="Arial" w:hAnsi="Arial" w:cs="Arial"/>
          <w:b/>
          <w:sz w:val="22"/>
          <w:szCs w:val="22"/>
        </w:rPr>
      </w:pPr>
      <w:r w:rsidRPr="00A777DD">
        <w:rPr>
          <w:rFonts w:ascii="Arial" w:hAnsi="Arial" w:cs="Arial"/>
          <w:b/>
          <w:sz w:val="22"/>
          <w:szCs w:val="22"/>
        </w:rPr>
        <w:t xml:space="preserve">6. </w:t>
      </w:r>
      <w:r w:rsidR="00E305CD" w:rsidRPr="00A777DD">
        <w:rPr>
          <w:rFonts w:ascii="Arial" w:hAnsi="Arial" w:cs="Arial"/>
          <w:b/>
          <w:sz w:val="22"/>
          <w:szCs w:val="22"/>
        </w:rPr>
        <w:t xml:space="preserve">HITOS Y OBJETIVOS DE LA INVERSIÓN </w:t>
      </w:r>
    </w:p>
    <w:p w:rsidR="00B005DE" w:rsidRDefault="00B005DE" w:rsidP="00B005DE">
      <w:pPr>
        <w:spacing w:line="360" w:lineRule="auto"/>
        <w:jc w:val="both"/>
        <w:rPr>
          <w:rFonts w:ascii="Arial" w:hAnsi="Arial" w:cs="Arial"/>
          <w:sz w:val="22"/>
          <w:szCs w:val="22"/>
          <w:lang w:val="es-ES"/>
        </w:rPr>
      </w:pPr>
    </w:p>
    <w:p w:rsidR="009F156F" w:rsidRPr="00134C54" w:rsidRDefault="009F156F" w:rsidP="009F156F">
      <w:pPr>
        <w:spacing w:line="360" w:lineRule="auto"/>
        <w:rPr>
          <w:rFonts w:ascii="Arial" w:hAnsi="Arial" w:cs="Arial"/>
          <w:b/>
          <w:sz w:val="22"/>
          <w:szCs w:val="22"/>
          <w:lang w:val="es-ES"/>
        </w:rPr>
      </w:pPr>
      <w:proofErr w:type="spellStart"/>
      <w:r w:rsidRPr="00134C54">
        <w:rPr>
          <w:rFonts w:ascii="Arial" w:hAnsi="Arial" w:cs="Arial"/>
          <w:b/>
          <w:sz w:val="22"/>
          <w:szCs w:val="22"/>
          <w:lang w:val="es-ES"/>
        </w:rPr>
        <w:t>Sub</w:t>
      </w:r>
      <w:r>
        <w:rPr>
          <w:rFonts w:ascii="Arial" w:hAnsi="Arial" w:cs="Arial"/>
          <w:b/>
          <w:sz w:val="22"/>
          <w:szCs w:val="22"/>
          <w:lang w:val="es-ES"/>
        </w:rPr>
        <w:t>medida</w:t>
      </w:r>
      <w:proofErr w:type="spellEnd"/>
      <w:r>
        <w:rPr>
          <w:rFonts w:ascii="Arial" w:hAnsi="Arial" w:cs="Arial"/>
          <w:b/>
          <w:sz w:val="22"/>
          <w:szCs w:val="22"/>
          <w:lang w:val="es-ES"/>
        </w:rPr>
        <w:t xml:space="preserve"> 1. </w:t>
      </w:r>
      <w:r w:rsidRPr="00134C54">
        <w:rPr>
          <w:rFonts w:ascii="Arial" w:hAnsi="Arial" w:cs="Arial"/>
          <w:b/>
          <w:sz w:val="22"/>
          <w:szCs w:val="22"/>
          <w:lang w:val="es-ES"/>
        </w:rPr>
        <w:t>Desarrollo de producto turístico y modernización del ecosistema turístico</w:t>
      </w:r>
      <w:r>
        <w:rPr>
          <w:rFonts w:ascii="Arial" w:hAnsi="Arial" w:cs="Arial"/>
          <w:b/>
          <w:sz w:val="22"/>
          <w:szCs w:val="22"/>
          <w:lang w:val="es-ES"/>
        </w:rPr>
        <w:t>.</w:t>
      </w:r>
    </w:p>
    <w:p w:rsidR="009F156F" w:rsidRDefault="009F156F" w:rsidP="00B005DE">
      <w:pPr>
        <w:spacing w:line="360" w:lineRule="auto"/>
        <w:jc w:val="both"/>
        <w:rPr>
          <w:rFonts w:ascii="Arial" w:hAnsi="Arial" w:cs="Arial"/>
          <w:sz w:val="22"/>
          <w:szCs w:val="22"/>
          <w:lang w:val="es-ES"/>
        </w:rPr>
      </w:pPr>
    </w:p>
    <w:p w:rsidR="00647327" w:rsidRPr="00647327" w:rsidRDefault="00647327" w:rsidP="00B005DE">
      <w:pPr>
        <w:spacing w:line="360" w:lineRule="auto"/>
        <w:jc w:val="both"/>
        <w:rPr>
          <w:rFonts w:ascii="Arial" w:hAnsi="Arial" w:cs="Arial"/>
          <w:sz w:val="22"/>
          <w:szCs w:val="22"/>
          <w:lang w:val="es-ES"/>
        </w:rPr>
      </w:pPr>
      <w:r w:rsidRPr="00135631">
        <w:rPr>
          <w:rFonts w:ascii="Arial" w:hAnsi="Arial" w:cs="Arial"/>
          <w:b/>
          <w:sz w:val="22"/>
          <w:szCs w:val="22"/>
          <w:lang w:val="es-ES"/>
        </w:rPr>
        <w:t>Objetivo</w:t>
      </w:r>
      <w:r w:rsidRPr="00781B30">
        <w:rPr>
          <w:rFonts w:ascii="Arial" w:hAnsi="Arial" w:cs="Arial"/>
          <w:b/>
          <w:sz w:val="22"/>
          <w:szCs w:val="22"/>
          <w:lang w:val="es-ES"/>
        </w:rPr>
        <w:t xml:space="preserve">. - </w:t>
      </w:r>
      <w:r w:rsidRPr="00135631">
        <w:rPr>
          <w:rFonts w:ascii="Arial" w:hAnsi="Arial" w:cs="Arial"/>
          <w:b/>
          <w:sz w:val="22"/>
          <w:szCs w:val="22"/>
          <w:lang w:val="es-ES"/>
        </w:rPr>
        <w:t>2º Trimestre 2025</w:t>
      </w:r>
      <w:r w:rsidRPr="00604011">
        <w:rPr>
          <w:rFonts w:ascii="Arial" w:hAnsi="Arial" w:cs="Arial"/>
          <w:sz w:val="22"/>
          <w:szCs w:val="22"/>
          <w:lang w:val="es-ES"/>
        </w:rPr>
        <w:t>.</w:t>
      </w:r>
      <w:r>
        <w:rPr>
          <w:rFonts w:ascii="Arial" w:hAnsi="Arial" w:cs="Arial"/>
          <w:sz w:val="22"/>
          <w:szCs w:val="22"/>
          <w:lang w:val="es-ES"/>
        </w:rPr>
        <w:t xml:space="preserve"> Diseño de 45 nuevos productos turísticos. </w:t>
      </w:r>
      <w:r w:rsidR="003833F7">
        <w:rPr>
          <w:rFonts w:ascii="Arial" w:hAnsi="Arial" w:cs="Arial"/>
          <w:b/>
          <w:sz w:val="22"/>
          <w:szCs w:val="22"/>
          <w:lang w:val="es-ES"/>
        </w:rPr>
        <w:t>Incorporado en el CID.</w:t>
      </w:r>
    </w:p>
    <w:p w:rsidR="00647327" w:rsidRDefault="00647327" w:rsidP="00B005DE">
      <w:pPr>
        <w:spacing w:line="360" w:lineRule="auto"/>
        <w:jc w:val="both"/>
        <w:rPr>
          <w:rFonts w:ascii="Arial" w:hAnsi="Arial" w:cs="Arial"/>
          <w:i/>
          <w:sz w:val="22"/>
          <w:szCs w:val="22"/>
          <w:lang w:val="es-ES"/>
        </w:rPr>
      </w:pPr>
    </w:p>
    <w:p w:rsidR="00647327" w:rsidRDefault="00647327" w:rsidP="00B005DE">
      <w:pPr>
        <w:spacing w:line="360" w:lineRule="auto"/>
        <w:jc w:val="both"/>
        <w:rPr>
          <w:rFonts w:ascii="Arial" w:hAnsi="Arial" w:cs="Arial"/>
          <w:sz w:val="22"/>
          <w:szCs w:val="22"/>
          <w:lang w:val="es-ES"/>
        </w:rPr>
      </w:pPr>
      <w:r w:rsidRPr="00647327">
        <w:rPr>
          <w:rFonts w:ascii="Arial" w:hAnsi="Arial" w:cs="Arial"/>
          <w:sz w:val="22"/>
          <w:szCs w:val="22"/>
          <w:lang w:val="es-ES"/>
        </w:rPr>
        <w:t>Al menos 45 nuevos productos turísticos entregados en línea con la Estrategia de Desarrollo de Productos Turísticos Sostenibles, en cumplimiento de la Guía Técnica "No hacer daño significativo" (2021/C58/01) mediante el uso de una lista de exclusión y el requisito de cumplimiento de la legislación medioambiental nacional y de la UE pertinente.</w:t>
      </w:r>
    </w:p>
    <w:p w:rsidR="00385FE0" w:rsidRPr="00647327" w:rsidRDefault="00385FE0" w:rsidP="00B005DE">
      <w:pPr>
        <w:spacing w:line="360" w:lineRule="auto"/>
        <w:jc w:val="both"/>
        <w:rPr>
          <w:rFonts w:ascii="Arial" w:hAnsi="Arial" w:cs="Arial"/>
          <w:sz w:val="22"/>
          <w:szCs w:val="22"/>
          <w:lang w:val="es-ES"/>
        </w:rPr>
      </w:pPr>
    </w:p>
    <w:tbl>
      <w:tblPr>
        <w:tblW w:w="92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
        <w:gridCol w:w="899"/>
        <w:gridCol w:w="798"/>
        <w:gridCol w:w="1597"/>
        <w:gridCol w:w="532"/>
        <w:gridCol w:w="665"/>
        <w:gridCol w:w="931"/>
        <w:gridCol w:w="665"/>
        <w:gridCol w:w="665"/>
        <w:gridCol w:w="1996"/>
      </w:tblGrid>
      <w:tr w:rsidR="009B1597" w:rsidRPr="00513705" w:rsidTr="004701BA">
        <w:trPr>
          <w:trHeight w:val="808"/>
        </w:trPr>
        <w:tc>
          <w:tcPr>
            <w:tcW w:w="529" w:type="dxa"/>
            <w:vAlign w:val="center"/>
          </w:tcPr>
          <w:p w:rsidR="009B1597" w:rsidRPr="00135631" w:rsidRDefault="009B1597" w:rsidP="00385FE0">
            <w:pPr>
              <w:ind w:right="-113"/>
              <w:rPr>
                <w:rFonts w:ascii="Arial" w:hAnsi="Arial" w:cs="Arial"/>
                <w:sz w:val="18"/>
              </w:rPr>
            </w:pPr>
            <w:r w:rsidRPr="00135631">
              <w:rPr>
                <w:rFonts w:ascii="Arial" w:hAnsi="Arial" w:cs="Arial"/>
                <w:sz w:val="18"/>
              </w:rPr>
              <w:t xml:space="preserve">Nº </w:t>
            </w:r>
            <w:proofErr w:type="spellStart"/>
            <w:r w:rsidRPr="00135631">
              <w:rPr>
                <w:rFonts w:ascii="Arial" w:hAnsi="Arial" w:cs="Arial"/>
                <w:sz w:val="18"/>
              </w:rPr>
              <w:t>ordi</w:t>
            </w:r>
            <w:r w:rsidR="00716E8A">
              <w:rPr>
                <w:rFonts w:ascii="Arial" w:hAnsi="Arial" w:cs="Arial"/>
                <w:sz w:val="18"/>
              </w:rPr>
              <w:t>-</w:t>
            </w:r>
            <w:r w:rsidRPr="00135631">
              <w:rPr>
                <w:rFonts w:ascii="Arial" w:hAnsi="Arial" w:cs="Arial"/>
                <w:sz w:val="18"/>
              </w:rPr>
              <w:t>nal</w:t>
            </w:r>
            <w:proofErr w:type="spellEnd"/>
          </w:p>
        </w:tc>
        <w:tc>
          <w:tcPr>
            <w:tcW w:w="899" w:type="dxa"/>
            <w:vAlign w:val="center"/>
          </w:tcPr>
          <w:p w:rsidR="009B1597" w:rsidRPr="00135631" w:rsidRDefault="009B1597" w:rsidP="002D503C">
            <w:pPr>
              <w:rPr>
                <w:rFonts w:ascii="Arial" w:hAnsi="Arial" w:cs="Arial"/>
                <w:sz w:val="18"/>
              </w:rPr>
            </w:pPr>
            <w:proofErr w:type="spellStart"/>
            <w:r w:rsidRPr="00135631">
              <w:rPr>
                <w:rFonts w:ascii="Arial" w:hAnsi="Arial" w:cs="Arial"/>
                <w:sz w:val="18"/>
              </w:rPr>
              <w:t>Compo</w:t>
            </w:r>
            <w:r w:rsidR="00716E8A">
              <w:rPr>
                <w:rFonts w:ascii="Arial" w:hAnsi="Arial" w:cs="Arial"/>
                <w:sz w:val="18"/>
              </w:rPr>
              <w:t>-</w:t>
            </w:r>
            <w:r w:rsidRPr="00135631">
              <w:rPr>
                <w:rFonts w:ascii="Arial" w:hAnsi="Arial" w:cs="Arial"/>
                <w:sz w:val="18"/>
              </w:rPr>
              <w:t>nente</w:t>
            </w:r>
            <w:proofErr w:type="spellEnd"/>
            <w:r w:rsidRPr="00135631">
              <w:rPr>
                <w:rFonts w:ascii="Arial" w:hAnsi="Arial" w:cs="Arial"/>
                <w:sz w:val="18"/>
              </w:rPr>
              <w:t xml:space="preserve"> y medida</w:t>
            </w:r>
          </w:p>
        </w:tc>
        <w:tc>
          <w:tcPr>
            <w:tcW w:w="798" w:type="dxa"/>
            <w:vAlign w:val="center"/>
          </w:tcPr>
          <w:p w:rsidR="009B1597" w:rsidRPr="00135631" w:rsidRDefault="009B1597" w:rsidP="004701BA">
            <w:pPr>
              <w:ind w:right="-107"/>
              <w:rPr>
                <w:rFonts w:ascii="Arial" w:hAnsi="Arial" w:cs="Arial"/>
                <w:sz w:val="18"/>
              </w:rPr>
            </w:pPr>
            <w:r w:rsidRPr="00135631">
              <w:rPr>
                <w:rFonts w:ascii="Arial" w:hAnsi="Arial" w:cs="Arial"/>
                <w:sz w:val="18"/>
              </w:rPr>
              <w:t>Hito/</w:t>
            </w:r>
            <w:proofErr w:type="spellStart"/>
            <w:r w:rsidRPr="00135631">
              <w:rPr>
                <w:rFonts w:ascii="Arial" w:hAnsi="Arial" w:cs="Arial"/>
                <w:sz w:val="18"/>
              </w:rPr>
              <w:t>ob</w:t>
            </w:r>
            <w:r w:rsidR="006B31DD">
              <w:rPr>
                <w:rFonts w:ascii="Arial" w:hAnsi="Arial" w:cs="Arial"/>
                <w:sz w:val="18"/>
              </w:rPr>
              <w:t>-</w:t>
            </w:r>
            <w:r w:rsidRPr="00135631">
              <w:rPr>
                <w:rFonts w:ascii="Arial" w:hAnsi="Arial" w:cs="Arial"/>
                <w:sz w:val="18"/>
              </w:rPr>
              <w:t>jetivo</w:t>
            </w:r>
            <w:proofErr w:type="spellEnd"/>
          </w:p>
        </w:tc>
        <w:tc>
          <w:tcPr>
            <w:tcW w:w="1597" w:type="dxa"/>
            <w:vAlign w:val="center"/>
          </w:tcPr>
          <w:p w:rsidR="009B1597" w:rsidRPr="00135631" w:rsidRDefault="009B1597" w:rsidP="002D503C">
            <w:pPr>
              <w:rPr>
                <w:rFonts w:ascii="Arial" w:hAnsi="Arial" w:cs="Arial"/>
                <w:sz w:val="18"/>
              </w:rPr>
            </w:pPr>
            <w:r w:rsidRPr="00135631">
              <w:rPr>
                <w:rFonts w:ascii="Arial" w:hAnsi="Arial" w:cs="Arial"/>
                <w:sz w:val="18"/>
              </w:rPr>
              <w:t>Nombre</w:t>
            </w:r>
          </w:p>
        </w:tc>
        <w:tc>
          <w:tcPr>
            <w:tcW w:w="532" w:type="dxa"/>
            <w:vAlign w:val="center"/>
          </w:tcPr>
          <w:p w:rsidR="009B1597" w:rsidRPr="00135631" w:rsidRDefault="009B1597" w:rsidP="00385FE0">
            <w:pPr>
              <w:ind w:right="-108"/>
              <w:rPr>
                <w:rFonts w:ascii="Arial" w:hAnsi="Arial" w:cs="Arial"/>
                <w:sz w:val="18"/>
              </w:rPr>
            </w:pPr>
            <w:proofErr w:type="spellStart"/>
            <w:r w:rsidRPr="00135631">
              <w:rPr>
                <w:rFonts w:ascii="Arial" w:hAnsi="Arial" w:cs="Arial"/>
                <w:sz w:val="18"/>
              </w:rPr>
              <w:t>Uni</w:t>
            </w:r>
            <w:proofErr w:type="spellEnd"/>
            <w:r w:rsidR="00385FE0">
              <w:rPr>
                <w:rFonts w:ascii="Arial" w:hAnsi="Arial" w:cs="Arial"/>
                <w:sz w:val="18"/>
              </w:rPr>
              <w:t>-</w:t>
            </w:r>
            <w:r w:rsidRPr="00135631">
              <w:rPr>
                <w:rFonts w:ascii="Arial" w:hAnsi="Arial" w:cs="Arial"/>
                <w:sz w:val="18"/>
              </w:rPr>
              <w:t>dad</w:t>
            </w:r>
          </w:p>
        </w:tc>
        <w:tc>
          <w:tcPr>
            <w:tcW w:w="665" w:type="dxa"/>
            <w:vAlign w:val="center"/>
          </w:tcPr>
          <w:p w:rsidR="009B1597" w:rsidRPr="00135631" w:rsidRDefault="009B1597" w:rsidP="002D503C">
            <w:pPr>
              <w:rPr>
                <w:rFonts w:ascii="Arial" w:hAnsi="Arial" w:cs="Arial"/>
                <w:sz w:val="18"/>
              </w:rPr>
            </w:pPr>
            <w:r w:rsidRPr="00135631">
              <w:rPr>
                <w:rFonts w:ascii="Arial" w:hAnsi="Arial" w:cs="Arial"/>
                <w:sz w:val="18"/>
              </w:rPr>
              <w:t>Base</w:t>
            </w:r>
          </w:p>
        </w:tc>
        <w:tc>
          <w:tcPr>
            <w:tcW w:w="931" w:type="dxa"/>
            <w:vAlign w:val="center"/>
          </w:tcPr>
          <w:p w:rsidR="009B1597" w:rsidRPr="00135631" w:rsidRDefault="009B1597" w:rsidP="002D503C">
            <w:pPr>
              <w:rPr>
                <w:rFonts w:ascii="Arial" w:hAnsi="Arial" w:cs="Arial"/>
                <w:sz w:val="18"/>
              </w:rPr>
            </w:pPr>
            <w:r w:rsidRPr="00135631">
              <w:rPr>
                <w:rFonts w:ascii="Arial" w:hAnsi="Arial" w:cs="Arial"/>
                <w:sz w:val="18"/>
              </w:rPr>
              <w:t>Objetivo</w:t>
            </w:r>
          </w:p>
        </w:tc>
        <w:tc>
          <w:tcPr>
            <w:tcW w:w="665" w:type="dxa"/>
            <w:vAlign w:val="center"/>
          </w:tcPr>
          <w:p w:rsidR="009B1597" w:rsidRPr="00135631" w:rsidRDefault="009B1597" w:rsidP="002D503C">
            <w:pPr>
              <w:rPr>
                <w:rFonts w:ascii="Arial" w:hAnsi="Arial" w:cs="Arial"/>
                <w:sz w:val="18"/>
              </w:rPr>
            </w:pPr>
            <w:proofErr w:type="spellStart"/>
            <w:r w:rsidRPr="00135631">
              <w:rPr>
                <w:rFonts w:ascii="Arial" w:hAnsi="Arial" w:cs="Arial"/>
                <w:sz w:val="18"/>
              </w:rPr>
              <w:t>Tri</w:t>
            </w:r>
            <w:proofErr w:type="spellEnd"/>
            <w:r w:rsidR="00385FE0">
              <w:rPr>
                <w:rFonts w:ascii="Arial" w:hAnsi="Arial" w:cs="Arial"/>
                <w:sz w:val="18"/>
              </w:rPr>
              <w:t>-</w:t>
            </w:r>
            <w:r w:rsidRPr="00135631">
              <w:rPr>
                <w:rFonts w:ascii="Arial" w:hAnsi="Arial" w:cs="Arial"/>
                <w:sz w:val="18"/>
              </w:rPr>
              <w:t>mes</w:t>
            </w:r>
            <w:r w:rsidR="00385FE0">
              <w:rPr>
                <w:rFonts w:ascii="Arial" w:hAnsi="Arial" w:cs="Arial"/>
                <w:sz w:val="18"/>
              </w:rPr>
              <w:t>-</w:t>
            </w:r>
            <w:proofErr w:type="spellStart"/>
            <w:r w:rsidRPr="00135631">
              <w:rPr>
                <w:rFonts w:ascii="Arial" w:hAnsi="Arial" w:cs="Arial"/>
                <w:sz w:val="18"/>
              </w:rPr>
              <w:t>tre</w:t>
            </w:r>
            <w:proofErr w:type="spellEnd"/>
          </w:p>
        </w:tc>
        <w:tc>
          <w:tcPr>
            <w:tcW w:w="665" w:type="dxa"/>
            <w:vAlign w:val="center"/>
          </w:tcPr>
          <w:p w:rsidR="009B1597" w:rsidRPr="00135631" w:rsidRDefault="009B1597" w:rsidP="002D503C">
            <w:pPr>
              <w:rPr>
                <w:rFonts w:ascii="Arial" w:hAnsi="Arial" w:cs="Arial"/>
                <w:sz w:val="18"/>
              </w:rPr>
            </w:pPr>
            <w:r w:rsidRPr="00135631">
              <w:rPr>
                <w:rFonts w:ascii="Arial" w:hAnsi="Arial" w:cs="Arial"/>
                <w:sz w:val="18"/>
              </w:rPr>
              <w:t>Año</w:t>
            </w:r>
          </w:p>
        </w:tc>
        <w:tc>
          <w:tcPr>
            <w:tcW w:w="1996" w:type="dxa"/>
            <w:vAlign w:val="center"/>
          </w:tcPr>
          <w:p w:rsidR="009B1597" w:rsidRPr="00135631" w:rsidRDefault="009B1597" w:rsidP="002D503C">
            <w:pPr>
              <w:rPr>
                <w:rFonts w:ascii="Arial" w:hAnsi="Arial" w:cs="Arial"/>
                <w:sz w:val="18"/>
              </w:rPr>
            </w:pPr>
            <w:r w:rsidRPr="00135631">
              <w:rPr>
                <w:rFonts w:ascii="Arial" w:hAnsi="Arial" w:cs="Arial"/>
                <w:sz w:val="18"/>
              </w:rPr>
              <w:t>Descripción de hito / objetivo</w:t>
            </w:r>
          </w:p>
        </w:tc>
      </w:tr>
      <w:tr w:rsidR="009B1597" w:rsidRPr="00513705" w:rsidTr="00AE720F">
        <w:trPr>
          <w:trHeight w:val="3662"/>
        </w:trPr>
        <w:tc>
          <w:tcPr>
            <w:tcW w:w="529" w:type="dxa"/>
          </w:tcPr>
          <w:p w:rsidR="009B1597" w:rsidRPr="00135631" w:rsidRDefault="009B1597">
            <w:pPr>
              <w:pStyle w:val="Default"/>
              <w:rPr>
                <w:rFonts w:ascii="Arial" w:hAnsi="Arial" w:cs="Arial"/>
                <w:sz w:val="18"/>
                <w:szCs w:val="18"/>
              </w:rPr>
            </w:pPr>
            <w:r w:rsidRPr="00135631">
              <w:rPr>
                <w:rFonts w:ascii="Arial" w:hAnsi="Arial" w:cs="Arial"/>
                <w:sz w:val="18"/>
                <w:szCs w:val="18"/>
              </w:rPr>
              <w:t xml:space="preserve">226 </w:t>
            </w:r>
          </w:p>
        </w:tc>
        <w:tc>
          <w:tcPr>
            <w:tcW w:w="899" w:type="dxa"/>
          </w:tcPr>
          <w:p w:rsidR="009B1597" w:rsidRPr="00135631" w:rsidRDefault="009B1597">
            <w:pPr>
              <w:pStyle w:val="Default"/>
              <w:rPr>
                <w:rFonts w:ascii="Arial" w:hAnsi="Arial" w:cs="Arial"/>
                <w:sz w:val="18"/>
                <w:szCs w:val="18"/>
              </w:rPr>
            </w:pPr>
            <w:r w:rsidRPr="00135631">
              <w:rPr>
                <w:rFonts w:ascii="Arial" w:hAnsi="Arial" w:cs="Arial"/>
                <w:sz w:val="18"/>
                <w:szCs w:val="18"/>
              </w:rPr>
              <w:t xml:space="preserve">C14.I4 </w:t>
            </w:r>
          </w:p>
        </w:tc>
        <w:tc>
          <w:tcPr>
            <w:tcW w:w="798" w:type="dxa"/>
          </w:tcPr>
          <w:p w:rsidR="009B1597" w:rsidRPr="00135631" w:rsidRDefault="009B1597">
            <w:pPr>
              <w:pStyle w:val="Default"/>
              <w:rPr>
                <w:rFonts w:ascii="Arial" w:hAnsi="Arial" w:cs="Arial"/>
                <w:sz w:val="18"/>
                <w:szCs w:val="18"/>
              </w:rPr>
            </w:pPr>
            <w:proofErr w:type="spellStart"/>
            <w:r w:rsidRPr="00135631">
              <w:rPr>
                <w:rFonts w:ascii="Arial" w:hAnsi="Arial" w:cs="Arial"/>
                <w:sz w:val="18"/>
                <w:szCs w:val="18"/>
              </w:rPr>
              <w:t>Objeti</w:t>
            </w:r>
            <w:r w:rsidR="00385FE0">
              <w:rPr>
                <w:rFonts w:ascii="Arial" w:hAnsi="Arial" w:cs="Arial"/>
                <w:sz w:val="18"/>
                <w:szCs w:val="18"/>
              </w:rPr>
              <w:t>-</w:t>
            </w:r>
            <w:r w:rsidRPr="00135631">
              <w:rPr>
                <w:rFonts w:ascii="Arial" w:hAnsi="Arial" w:cs="Arial"/>
                <w:sz w:val="18"/>
                <w:szCs w:val="18"/>
              </w:rPr>
              <w:t>vo</w:t>
            </w:r>
            <w:proofErr w:type="spellEnd"/>
            <w:r w:rsidRPr="00135631">
              <w:rPr>
                <w:rFonts w:ascii="Arial" w:hAnsi="Arial" w:cs="Arial"/>
                <w:sz w:val="18"/>
                <w:szCs w:val="18"/>
              </w:rPr>
              <w:t xml:space="preserve"> </w:t>
            </w:r>
          </w:p>
        </w:tc>
        <w:tc>
          <w:tcPr>
            <w:tcW w:w="1597" w:type="dxa"/>
          </w:tcPr>
          <w:p w:rsidR="009B1597" w:rsidRPr="00135631" w:rsidRDefault="009B1597">
            <w:pPr>
              <w:pStyle w:val="Default"/>
              <w:rPr>
                <w:rFonts w:ascii="Arial" w:hAnsi="Arial" w:cs="Arial"/>
                <w:sz w:val="18"/>
                <w:szCs w:val="18"/>
              </w:rPr>
            </w:pPr>
            <w:r w:rsidRPr="00135631">
              <w:rPr>
                <w:rFonts w:ascii="Arial" w:hAnsi="Arial" w:cs="Arial"/>
                <w:sz w:val="18"/>
                <w:szCs w:val="18"/>
              </w:rPr>
              <w:t xml:space="preserve">Entrega de productos turísticos en consonancia con la Estrategia pertinente </w:t>
            </w:r>
          </w:p>
        </w:tc>
        <w:tc>
          <w:tcPr>
            <w:tcW w:w="532" w:type="dxa"/>
          </w:tcPr>
          <w:p w:rsidR="009B1597" w:rsidRPr="00135631" w:rsidRDefault="009B1597">
            <w:pPr>
              <w:pStyle w:val="Default"/>
              <w:rPr>
                <w:rFonts w:ascii="Arial" w:hAnsi="Arial" w:cs="Arial"/>
                <w:sz w:val="18"/>
                <w:szCs w:val="18"/>
              </w:rPr>
            </w:pPr>
            <w:proofErr w:type="spellStart"/>
            <w:r w:rsidRPr="00135631">
              <w:rPr>
                <w:rFonts w:ascii="Arial" w:hAnsi="Arial" w:cs="Arial"/>
                <w:sz w:val="18"/>
                <w:szCs w:val="18"/>
              </w:rPr>
              <w:t>Nú</w:t>
            </w:r>
            <w:proofErr w:type="spellEnd"/>
            <w:r w:rsidR="00385FE0">
              <w:rPr>
                <w:rFonts w:ascii="Arial" w:hAnsi="Arial" w:cs="Arial"/>
                <w:sz w:val="18"/>
                <w:szCs w:val="18"/>
              </w:rPr>
              <w:t>-</w:t>
            </w:r>
            <w:r w:rsidRPr="00135631">
              <w:rPr>
                <w:rFonts w:ascii="Arial" w:hAnsi="Arial" w:cs="Arial"/>
                <w:sz w:val="18"/>
                <w:szCs w:val="18"/>
              </w:rPr>
              <w:t>me</w:t>
            </w:r>
            <w:r w:rsidR="00385FE0">
              <w:rPr>
                <w:rFonts w:ascii="Arial" w:hAnsi="Arial" w:cs="Arial"/>
                <w:sz w:val="18"/>
                <w:szCs w:val="18"/>
              </w:rPr>
              <w:t>-</w:t>
            </w:r>
            <w:r w:rsidRPr="00135631">
              <w:rPr>
                <w:rFonts w:ascii="Arial" w:hAnsi="Arial" w:cs="Arial"/>
                <w:sz w:val="18"/>
                <w:szCs w:val="18"/>
              </w:rPr>
              <w:t xml:space="preserve">ro </w:t>
            </w:r>
          </w:p>
        </w:tc>
        <w:tc>
          <w:tcPr>
            <w:tcW w:w="665" w:type="dxa"/>
          </w:tcPr>
          <w:p w:rsidR="009B1597" w:rsidRPr="00135631" w:rsidRDefault="009B1597">
            <w:pPr>
              <w:pStyle w:val="Default"/>
              <w:rPr>
                <w:rFonts w:ascii="Arial" w:hAnsi="Arial" w:cs="Arial"/>
                <w:sz w:val="18"/>
                <w:szCs w:val="18"/>
              </w:rPr>
            </w:pPr>
            <w:r w:rsidRPr="00135631">
              <w:rPr>
                <w:rFonts w:ascii="Arial" w:hAnsi="Arial" w:cs="Arial"/>
                <w:sz w:val="18"/>
                <w:szCs w:val="18"/>
              </w:rPr>
              <w:t xml:space="preserve">0 </w:t>
            </w:r>
          </w:p>
        </w:tc>
        <w:tc>
          <w:tcPr>
            <w:tcW w:w="931" w:type="dxa"/>
          </w:tcPr>
          <w:p w:rsidR="009B1597" w:rsidRPr="00135631" w:rsidRDefault="009B1597">
            <w:pPr>
              <w:pStyle w:val="Default"/>
              <w:rPr>
                <w:rFonts w:ascii="Arial" w:hAnsi="Arial" w:cs="Arial"/>
                <w:sz w:val="18"/>
                <w:szCs w:val="18"/>
              </w:rPr>
            </w:pPr>
            <w:r w:rsidRPr="00135631">
              <w:rPr>
                <w:rFonts w:ascii="Arial" w:hAnsi="Arial" w:cs="Arial"/>
                <w:sz w:val="18"/>
                <w:szCs w:val="18"/>
              </w:rPr>
              <w:t xml:space="preserve">45 </w:t>
            </w:r>
          </w:p>
        </w:tc>
        <w:tc>
          <w:tcPr>
            <w:tcW w:w="665" w:type="dxa"/>
          </w:tcPr>
          <w:p w:rsidR="009B1597" w:rsidRPr="00135631" w:rsidRDefault="009B1597">
            <w:pPr>
              <w:pStyle w:val="Default"/>
              <w:rPr>
                <w:rFonts w:ascii="Arial" w:hAnsi="Arial" w:cs="Arial"/>
                <w:sz w:val="18"/>
                <w:szCs w:val="18"/>
              </w:rPr>
            </w:pPr>
            <w:r w:rsidRPr="00135631">
              <w:rPr>
                <w:rFonts w:ascii="Arial" w:hAnsi="Arial" w:cs="Arial"/>
                <w:sz w:val="18"/>
                <w:szCs w:val="18"/>
              </w:rPr>
              <w:t xml:space="preserve">T2 </w:t>
            </w:r>
          </w:p>
        </w:tc>
        <w:tc>
          <w:tcPr>
            <w:tcW w:w="665" w:type="dxa"/>
          </w:tcPr>
          <w:p w:rsidR="009B1597" w:rsidRPr="00135631" w:rsidRDefault="009B1597">
            <w:pPr>
              <w:pStyle w:val="Default"/>
              <w:rPr>
                <w:rFonts w:ascii="Arial" w:hAnsi="Arial" w:cs="Arial"/>
                <w:sz w:val="18"/>
                <w:szCs w:val="18"/>
              </w:rPr>
            </w:pPr>
            <w:r w:rsidRPr="00135631">
              <w:rPr>
                <w:rFonts w:ascii="Arial" w:hAnsi="Arial" w:cs="Arial"/>
                <w:sz w:val="18"/>
                <w:szCs w:val="18"/>
              </w:rPr>
              <w:t xml:space="preserve">2025 </w:t>
            </w:r>
          </w:p>
        </w:tc>
        <w:tc>
          <w:tcPr>
            <w:tcW w:w="1996" w:type="dxa"/>
          </w:tcPr>
          <w:p w:rsidR="009B1597" w:rsidRPr="00135631" w:rsidRDefault="009B1597">
            <w:pPr>
              <w:pStyle w:val="Default"/>
              <w:rPr>
                <w:rFonts w:ascii="Arial" w:hAnsi="Arial" w:cs="Arial"/>
                <w:sz w:val="18"/>
                <w:szCs w:val="18"/>
              </w:rPr>
            </w:pPr>
            <w:r w:rsidRPr="00135631">
              <w:rPr>
                <w:rFonts w:ascii="Arial" w:hAnsi="Arial" w:cs="Arial"/>
                <w:sz w:val="18"/>
                <w:szCs w:val="18"/>
              </w:rPr>
              <w:t xml:space="preserve">Entrega de 45 nuevos productos turísticos, como mínimo, en consonancia con la Estrategia de Desarrollo de Producto Turístico Sostenible, que deberán cumplir la Guía técnica sobre la aplicación del principio de «no causar un perjuicio significativo» (DO C 58 de 18.2.2021, p.1), una lista de exclusiones y el acervo medioambiental pertinente de la UE y nacional. </w:t>
            </w:r>
          </w:p>
        </w:tc>
      </w:tr>
    </w:tbl>
    <w:p w:rsidR="009F156F" w:rsidRPr="003833F7" w:rsidRDefault="009F156F" w:rsidP="00A777DD">
      <w:pPr>
        <w:spacing w:line="360" w:lineRule="auto"/>
        <w:jc w:val="both"/>
        <w:rPr>
          <w:rFonts w:ascii="Arial" w:hAnsi="Arial" w:cs="Arial"/>
          <w:sz w:val="22"/>
          <w:szCs w:val="22"/>
        </w:rPr>
      </w:pPr>
    </w:p>
    <w:p w:rsidR="009F156F" w:rsidRDefault="009F156F" w:rsidP="00A777DD">
      <w:pPr>
        <w:spacing w:line="360" w:lineRule="auto"/>
        <w:jc w:val="both"/>
        <w:rPr>
          <w:rFonts w:ascii="Arial" w:hAnsi="Arial" w:cs="Arial"/>
          <w:sz w:val="22"/>
          <w:szCs w:val="22"/>
          <w:lang w:val="es-ES"/>
        </w:rPr>
      </w:pPr>
    </w:p>
    <w:p w:rsidR="009F156F" w:rsidRDefault="009F156F" w:rsidP="009F156F">
      <w:pPr>
        <w:spacing w:line="360" w:lineRule="auto"/>
        <w:rPr>
          <w:rFonts w:ascii="Arial" w:hAnsi="Arial" w:cs="Arial"/>
          <w:b/>
          <w:sz w:val="22"/>
          <w:szCs w:val="22"/>
          <w:lang w:val="es-ES"/>
        </w:rPr>
      </w:pPr>
      <w:proofErr w:type="spellStart"/>
      <w:r w:rsidRPr="00134C54">
        <w:rPr>
          <w:rFonts w:ascii="Arial" w:hAnsi="Arial" w:cs="Arial"/>
          <w:b/>
          <w:sz w:val="22"/>
          <w:szCs w:val="22"/>
          <w:lang w:val="es-ES"/>
        </w:rPr>
        <w:t>Sub</w:t>
      </w:r>
      <w:r>
        <w:rPr>
          <w:rFonts w:ascii="Arial" w:hAnsi="Arial" w:cs="Arial"/>
          <w:b/>
          <w:sz w:val="22"/>
          <w:szCs w:val="22"/>
          <w:lang w:val="es-ES"/>
        </w:rPr>
        <w:t>medida</w:t>
      </w:r>
      <w:proofErr w:type="spellEnd"/>
      <w:r>
        <w:rPr>
          <w:rFonts w:ascii="Arial" w:hAnsi="Arial" w:cs="Arial"/>
          <w:b/>
          <w:sz w:val="22"/>
          <w:szCs w:val="22"/>
          <w:lang w:val="es-ES"/>
        </w:rPr>
        <w:t xml:space="preserve"> 2. </w:t>
      </w:r>
      <w:r w:rsidRPr="00F238D0">
        <w:rPr>
          <w:rFonts w:ascii="Arial" w:hAnsi="Arial" w:cs="Arial"/>
          <w:b/>
          <w:sz w:val="22"/>
          <w:szCs w:val="22"/>
          <w:lang w:val="es-ES"/>
        </w:rPr>
        <w:t>Financiación de proyectos de eficiencia energética y economía circular (reducción, reutilización y reciclado de residuos) en empresas turísticas.</w:t>
      </w:r>
    </w:p>
    <w:p w:rsidR="009F156F" w:rsidRDefault="009F156F" w:rsidP="009F156F">
      <w:pPr>
        <w:spacing w:line="360" w:lineRule="auto"/>
        <w:jc w:val="both"/>
        <w:rPr>
          <w:rFonts w:ascii="Arial" w:hAnsi="Arial" w:cs="Arial"/>
          <w:sz w:val="22"/>
          <w:szCs w:val="22"/>
          <w:lang w:val="es-ES"/>
        </w:rPr>
      </w:pPr>
    </w:p>
    <w:p w:rsidR="009F156F" w:rsidRDefault="009F156F" w:rsidP="009F156F">
      <w:pPr>
        <w:spacing w:line="360" w:lineRule="auto"/>
        <w:jc w:val="both"/>
        <w:rPr>
          <w:rFonts w:ascii="Arial" w:hAnsi="Arial" w:cs="Arial"/>
          <w:sz w:val="22"/>
          <w:szCs w:val="22"/>
        </w:rPr>
      </w:pPr>
      <w:r w:rsidRPr="00135631">
        <w:rPr>
          <w:rFonts w:ascii="Arial" w:hAnsi="Arial" w:cs="Arial"/>
          <w:b/>
          <w:sz w:val="22"/>
          <w:szCs w:val="22"/>
        </w:rPr>
        <w:t>Objetivo</w:t>
      </w:r>
      <w:r w:rsidRPr="002D503C">
        <w:rPr>
          <w:rFonts w:ascii="Arial" w:hAnsi="Arial" w:cs="Arial"/>
          <w:b/>
          <w:sz w:val="22"/>
          <w:szCs w:val="22"/>
        </w:rPr>
        <w:t>. -</w:t>
      </w:r>
      <w:r w:rsidRPr="00135631">
        <w:rPr>
          <w:rFonts w:ascii="Arial" w:hAnsi="Arial" w:cs="Arial"/>
          <w:b/>
          <w:sz w:val="22"/>
          <w:szCs w:val="22"/>
        </w:rPr>
        <w:t xml:space="preserve"> 2º Trimestre 2025</w:t>
      </w:r>
      <w:r w:rsidRPr="00182A3D">
        <w:rPr>
          <w:rFonts w:ascii="Arial" w:hAnsi="Arial" w:cs="Arial"/>
          <w:sz w:val="22"/>
          <w:szCs w:val="22"/>
        </w:rPr>
        <w:t xml:space="preserve">: 3.400 establecimientos turísticos que reducen su consumo anual de residuos o energía. </w:t>
      </w:r>
      <w:r w:rsidR="003833F7">
        <w:rPr>
          <w:rFonts w:ascii="Arial" w:hAnsi="Arial" w:cs="Arial"/>
          <w:b/>
          <w:sz w:val="22"/>
          <w:szCs w:val="22"/>
          <w:lang w:val="es-ES"/>
        </w:rPr>
        <w:t>Incorporado en el CID.</w:t>
      </w:r>
    </w:p>
    <w:p w:rsidR="009F156F" w:rsidRPr="00182A3D" w:rsidRDefault="009F156F" w:rsidP="009F156F">
      <w:pPr>
        <w:spacing w:line="360" w:lineRule="auto"/>
        <w:jc w:val="both"/>
        <w:rPr>
          <w:rFonts w:ascii="Arial" w:hAnsi="Arial" w:cs="Arial"/>
          <w:sz w:val="22"/>
          <w:szCs w:val="22"/>
        </w:rPr>
      </w:pPr>
    </w:p>
    <w:p w:rsidR="009F156F" w:rsidRPr="00182A3D" w:rsidRDefault="009F156F" w:rsidP="009F156F">
      <w:pPr>
        <w:spacing w:line="360" w:lineRule="auto"/>
        <w:jc w:val="both"/>
        <w:rPr>
          <w:rFonts w:ascii="Arial" w:hAnsi="Arial" w:cs="Arial"/>
          <w:sz w:val="22"/>
          <w:szCs w:val="22"/>
        </w:rPr>
      </w:pPr>
      <w:r>
        <w:rPr>
          <w:rFonts w:ascii="Arial" w:hAnsi="Arial" w:cs="Arial"/>
          <w:sz w:val="22"/>
          <w:szCs w:val="22"/>
        </w:rPr>
        <w:t xml:space="preserve">Al menos 3. </w:t>
      </w:r>
      <w:r w:rsidRPr="00182A3D">
        <w:rPr>
          <w:rFonts w:ascii="Arial" w:hAnsi="Arial" w:cs="Arial"/>
          <w:sz w:val="22"/>
          <w:szCs w:val="22"/>
        </w:rPr>
        <w:t>400 establecimientos turísticos han llevado a cabo proyectos destinados a reducir su consumo anual de residuos o de energía, en cumplimiento de las Orientaciones Técnicas "No causar daños significativos" (2021/C58/01) mediante el uso de una lista de exclusión y la exigencia del cumplimiento de la legislación medioambiental nacional y de la UE pertinente.</w:t>
      </w:r>
    </w:p>
    <w:p w:rsidR="009F156F" w:rsidRDefault="009F156F" w:rsidP="009F156F">
      <w:pPr>
        <w:spacing w:line="360" w:lineRule="auto"/>
        <w:jc w:val="both"/>
        <w:rPr>
          <w:rFonts w:ascii="Arial" w:hAnsi="Arial" w:cs="Arial"/>
          <w:sz w:val="22"/>
          <w:szCs w:val="22"/>
        </w:rPr>
      </w:pPr>
    </w:p>
    <w:tbl>
      <w:tblPr>
        <w:tblW w:w="9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
        <w:gridCol w:w="851"/>
        <w:gridCol w:w="850"/>
        <w:gridCol w:w="1560"/>
        <w:gridCol w:w="850"/>
        <w:gridCol w:w="709"/>
        <w:gridCol w:w="850"/>
        <w:gridCol w:w="709"/>
        <w:gridCol w:w="709"/>
        <w:gridCol w:w="1417"/>
      </w:tblGrid>
      <w:tr w:rsidR="00E14926" w:rsidRPr="00540B58" w:rsidTr="004701BA">
        <w:trPr>
          <w:trHeight w:val="811"/>
        </w:trPr>
        <w:tc>
          <w:tcPr>
            <w:tcW w:w="670" w:type="dxa"/>
            <w:vAlign w:val="center"/>
          </w:tcPr>
          <w:p w:rsidR="00E14926" w:rsidRPr="00AE720F" w:rsidRDefault="00E14926" w:rsidP="002D503C">
            <w:pPr>
              <w:rPr>
                <w:rFonts w:ascii="Arial" w:hAnsi="Arial" w:cs="Arial"/>
                <w:sz w:val="18"/>
                <w:szCs w:val="18"/>
              </w:rPr>
            </w:pPr>
            <w:r w:rsidRPr="00AE720F">
              <w:rPr>
                <w:rFonts w:ascii="Arial" w:hAnsi="Arial" w:cs="Arial"/>
                <w:sz w:val="18"/>
                <w:szCs w:val="18"/>
              </w:rPr>
              <w:t xml:space="preserve">Nº </w:t>
            </w:r>
            <w:proofErr w:type="spellStart"/>
            <w:r w:rsidRPr="00AE720F">
              <w:rPr>
                <w:rFonts w:ascii="Arial" w:hAnsi="Arial" w:cs="Arial"/>
                <w:sz w:val="18"/>
                <w:szCs w:val="18"/>
              </w:rPr>
              <w:t>ordi</w:t>
            </w:r>
            <w:r w:rsidR="00540B58" w:rsidRPr="00AE720F">
              <w:rPr>
                <w:rFonts w:ascii="Arial" w:hAnsi="Arial" w:cs="Arial"/>
                <w:sz w:val="18"/>
                <w:szCs w:val="18"/>
              </w:rPr>
              <w:t>-</w:t>
            </w:r>
            <w:r w:rsidRPr="00AE720F">
              <w:rPr>
                <w:rFonts w:ascii="Arial" w:hAnsi="Arial" w:cs="Arial"/>
                <w:sz w:val="18"/>
                <w:szCs w:val="18"/>
              </w:rPr>
              <w:t>nal</w:t>
            </w:r>
            <w:proofErr w:type="spellEnd"/>
          </w:p>
        </w:tc>
        <w:tc>
          <w:tcPr>
            <w:tcW w:w="851" w:type="dxa"/>
            <w:vAlign w:val="center"/>
          </w:tcPr>
          <w:p w:rsidR="00E14926" w:rsidRPr="00AE720F" w:rsidRDefault="00E14926" w:rsidP="002D503C">
            <w:pPr>
              <w:rPr>
                <w:rFonts w:ascii="Arial" w:hAnsi="Arial" w:cs="Arial"/>
                <w:sz w:val="18"/>
                <w:szCs w:val="18"/>
              </w:rPr>
            </w:pPr>
            <w:proofErr w:type="spellStart"/>
            <w:r w:rsidRPr="00AE720F">
              <w:rPr>
                <w:rFonts w:ascii="Arial" w:hAnsi="Arial" w:cs="Arial"/>
                <w:sz w:val="18"/>
                <w:szCs w:val="18"/>
              </w:rPr>
              <w:t>Com</w:t>
            </w:r>
            <w:proofErr w:type="spellEnd"/>
            <w:r w:rsidR="00540B58" w:rsidRPr="00AE720F">
              <w:rPr>
                <w:rFonts w:ascii="Arial" w:hAnsi="Arial" w:cs="Arial"/>
                <w:sz w:val="18"/>
                <w:szCs w:val="18"/>
              </w:rPr>
              <w:t>-</w:t>
            </w:r>
            <w:r w:rsidRPr="00AE720F">
              <w:rPr>
                <w:rFonts w:ascii="Arial" w:hAnsi="Arial" w:cs="Arial"/>
                <w:sz w:val="18"/>
                <w:szCs w:val="18"/>
              </w:rPr>
              <w:t>ponen</w:t>
            </w:r>
            <w:r w:rsidR="00385FE0">
              <w:rPr>
                <w:rFonts w:ascii="Arial" w:hAnsi="Arial" w:cs="Arial"/>
                <w:sz w:val="18"/>
                <w:szCs w:val="18"/>
              </w:rPr>
              <w:t>-</w:t>
            </w:r>
            <w:r w:rsidRPr="00AE720F">
              <w:rPr>
                <w:rFonts w:ascii="Arial" w:hAnsi="Arial" w:cs="Arial"/>
                <w:sz w:val="18"/>
                <w:szCs w:val="18"/>
              </w:rPr>
              <w:t>te y medida</w:t>
            </w:r>
          </w:p>
        </w:tc>
        <w:tc>
          <w:tcPr>
            <w:tcW w:w="850" w:type="dxa"/>
            <w:vAlign w:val="center"/>
          </w:tcPr>
          <w:p w:rsidR="00E14926" w:rsidRPr="00AE720F" w:rsidRDefault="00E14926" w:rsidP="002D503C">
            <w:pPr>
              <w:rPr>
                <w:rFonts w:ascii="Arial" w:hAnsi="Arial" w:cs="Arial"/>
                <w:sz w:val="18"/>
                <w:szCs w:val="18"/>
              </w:rPr>
            </w:pPr>
            <w:r w:rsidRPr="00AE720F">
              <w:rPr>
                <w:rFonts w:ascii="Arial" w:hAnsi="Arial" w:cs="Arial"/>
                <w:sz w:val="18"/>
                <w:szCs w:val="18"/>
              </w:rPr>
              <w:t>Hito/</w:t>
            </w:r>
            <w:proofErr w:type="spellStart"/>
            <w:r w:rsidRPr="00AE720F">
              <w:rPr>
                <w:rFonts w:ascii="Arial" w:hAnsi="Arial" w:cs="Arial"/>
                <w:sz w:val="18"/>
                <w:szCs w:val="18"/>
              </w:rPr>
              <w:t>ob</w:t>
            </w:r>
            <w:r w:rsidR="00540B58" w:rsidRPr="00AE720F">
              <w:rPr>
                <w:rFonts w:ascii="Arial" w:hAnsi="Arial" w:cs="Arial"/>
                <w:sz w:val="18"/>
                <w:szCs w:val="18"/>
              </w:rPr>
              <w:t>-</w:t>
            </w:r>
            <w:r w:rsidRPr="00AE720F">
              <w:rPr>
                <w:rFonts w:ascii="Arial" w:hAnsi="Arial" w:cs="Arial"/>
                <w:sz w:val="18"/>
                <w:szCs w:val="18"/>
              </w:rPr>
              <w:t>jetivo</w:t>
            </w:r>
            <w:proofErr w:type="spellEnd"/>
          </w:p>
        </w:tc>
        <w:tc>
          <w:tcPr>
            <w:tcW w:w="1560" w:type="dxa"/>
            <w:vAlign w:val="center"/>
          </w:tcPr>
          <w:p w:rsidR="00E14926" w:rsidRPr="00AE720F" w:rsidRDefault="00E14926" w:rsidP="002D503C">
            <w:pPr>
              <w:rPr>
                <w:rFonts w:ascii="Arial" w:hAnsi="Arial" w:cs="Arial"/>
                <w:sz w:val="18"/>
                <w:szCs w:val="18"/>
              </w:rPr>
            </w:pPr>
            <w:r w:rsidRPr="00AE720F">
              <w:rPr>
                <w:rFonts w:ascii="Arial" w:hAnsi="Arial" w:cs="Arial"/>
                <w:sz w:val="18"/>
                <w:szCs w:val="18"/>
              </w:rPr>
              <w:t>Nombre</w:t>
            </w:r>
          </w:p>
        </w:tc>
        <w:tc>
          <w:tcPr>
            <w:tcW w:w="850" w:type="dxa"/>
            <w:vAlign w:val="center"/>
          </w:tcPr>
          <w:p w:rsidR="00E14926" w:rsidRPr="00AE720F" w:rsidRDefault="00E14926" w:rsidP="002D503C">
            <w:pPr>
              <w:rPr>
                <w:rFonts w:ascii="Arial" w:hAnsi="Arial" w:cs="Arial"/>
                <w:sz w:val="18"/>
                <w:szCs w:val="18"/>
              </w:rPr>
            </w:pPr>
            <w:r w:rsidRPr="00AE720F">
              <w:rPr>
                <w:rFonts w:ascii="Arial" w:hAnsi="Arial" w:cs="Arial"/>
                <w:sz w:val="18"/>
                <w:szCs w:val="18"/>
              </w:rPr>
              <w:t>Unidad</w:t>
            </w:r>
          </w:p>
        </w:tc>
        <w:tc>
          <w:tcPr>
            <w:tcW w:w="709" w:type="dxa"/>
            <w:vAlign w:val="center"/>
          </w:tcPr>
          <w:p w:rsidR="00E14926" w:rsidRPr="00AE720F" w:rsidRDefault="00E14926" w:rsidP="002D503C">
            <w:pPr>
              <w:rPr>
                <w:rFonts w:ascii="Arial" w:hAnsi="Arial" w:cs="Arial"/>
                <w:sz w:val="18"/>
                <w:szCs w:val="18"/>
              </w:rPr>
            </w:pPr>
            <w:r w:rsidRPr="00AE720F">
              <w:rPr>
                <w:rFonts w:ascii="Arial" w:hAnsi="Arial" w:cs="Arial"/>
                <w:sz w:val="18"/>
                <w:szCs w:val="18"/>
              </w:rPr>
              <w:t>Base</w:t>
            </w:r>
          </w:p>
        </w:tc>
        <w:tc>
          <w:tcPr>
            <w:tcW w:w="850" w:type="dxa"/>
            <w:vAlign w:val="center"/>
          </w:tcPr>
          <w:p w:rsidR="00E14926" w:rsidRPr="00AE720F" w:rsidRDefault="00E14926" w:rsidP="002D503C">
            <w:pPr>
              <w:rPr>
                <w:rFonts w:ascii="Arial" w:hAnsi="Arial" w:cs="Arial"/>
                <w:sz w:val="18"/>
                <w:szCs w:val="18"/>
              </w:rPr>
            </w:pPr>
            <w:proofErr w:type="spellStart"/>
            <w:r w:rsidRPr="00AE720F">
              <w:rPr>
                <w:rFonts w:ascii="Arial" w:hAnsi="Arial" w:cs="Arial"/>
                <w:sz w:val="18"/>
                <w:szCs w:val="18"/>
              </w:rPr>
              <w:t>Objeti</w:t>
            </w:r>
            <w:r w:rsidR="00385FE0">
              <w:rPr>
                <w:rFonts w:ascii="Arial" w:hAnsi="Arial" w:cs="Arial"/>
                <w:sz w:val="18"/>
                <w:szCs w:val="18"/>
              </w:rPr>
              <w:t>-</w:t>
            </w:r>
            <w:r w:rsidRPr="00AE720F">
              <w:rPr>
                <w:rFonts w:ascii="Arial" w:hAnsi="Arial" w:cs="Arial"/>
                <w:sz w:val="18"/>
                <w:szCs w:val="18"/>
              </w:rPr>
              <w:t>vo</w:t>
            </w:r>
            <w:proofErr w:type="spellEnd"/>
          </w:p>
        </w:tc>
        <w:tc>
          <w:tcPr>
            <w:tcW w:w="709" w:type="dxa"/>
            <w:vAlign w:val="center"/>
          </w:tcPr>
          <w:p w:rsidR="00E14926" w:rsidRPr="00AE720F" w:rsidRDefault="00E14926" w:rsidP="002D503C">
            <w:pPr>
              <w:rPr>
                <w:rFonts w:ascii="Arial" w:hAnsi="Arial" w:cs="Arial"/>
                <w:sz w:val="18"/>
                <w:szCs w:val="18"/>
              </w:rPr>
            </w:pPr>
            <w:proofErr w:type="spellStart"/>
            <w:r w:rsidRPr="00AE720F">
              <w:rPr>
                <w:rFonts w:ascii="Arial" w:hAnsi="Arial" w:cs="Arial"/>
                <w:sz w:val="18"/>
                <w:szCs w:val="18"/>
              </w:rPr>
              <w:t>Tri</w:t>
            </w:r>
            <w:proofErr w:type="spellEnd"/>
            <w:r w:rsidR="00540B58" w:rsidRPr="00AE720F">
              <w:rPr>
                <w:rFonts w:ascii="Arial" w:hAnsi="Arial" w:cs="Arial"/>
                <w:sz w:val="18"/>
                <w:szCs w:val="18"/>
              </w:rPr>
              <w:t>-</w:t>
            </w:r>
            <w:r w:rsidRPr="00AE720F">
              <w:rPr>
                <w:rFonts w:ascii="Arial" w:hAnsi="Arial" w:cs="Arial"/>
                <w:sz w:val="18"/>
                <w:szCs w:val="18"/>
              </w:rPr>
              <w:t>mes</w:t>
            </w:r>
            <w:r w:rsidR="00385FE0">
              <w:rPr>
                <w:rFonts w:ascii="Arial" w:hAnsi="Arial" w:cs="Arial"/>
                <w:sz w:val="18"/>
                <w:szCs w:val="18"/>
              </w:rPr>
              <w:t>-</w:t>
            </w:r>
            <w:proofErr w:type="spellStart"/>
            <w:r w:rsidRPr="00AE720F">
              <w:rPr>
                <w:rFonts w:ascii="Arial" w:hAnsi="Arial" w:cs="Arial"/>
                <w:sz w:val="18"/>
                <w:szCs w:val="18"/>
              </w:rPr>
              <w:t>tre</w:t>
            </w:r>
            <w:proofErr w:type="spellEnd"/>
          </w:p>
        </w:tc>
        <w:tc>
          <w:tcPr>
            <w:tcW w:w="709" w:type="dxa"/>
            <w:vAlign w:val="center"/>
          </w:tcPr>
          <w:p w:rsidR="00E14926" w:rsidRPr="00AE720F" w:rsidRDefault="00E14926" w:rsidP="002D503C">
            <w:pPr>
              <w:rPr>
                <w:rFonts w:ascii="Arial" w:hAnsi="Arial" w:cs="Arial"/>
                <w:sz w:val="18"/>
                <w:szCs w:val="18"/>
              </w:rPr>
            </w:pPr>
            <w:r w:rsidRPr="00AE720F">
              <w:rPr>
                <w:rFonts w:ascii="Arial" w:hAnsi="Arial" w:cs="Arial"/>
                <w:sz w:val="18"/>
                <w:szCs w:val="18"/>
              </w:rPr>
              <w:t>Año</w:t>
            </w:r>
          </w:p>
        </w:tc>
        <w:tc>
          <w:tcPr>
            <w:tcW w:w="1417" w:type="dxa"/>
            <w:vAlign w:val="center"/>
          </w:tcPr>
          <w:p w:rsidR="00E14926" w:rsidRPr="00AE720F" w:rsidRDefault="00E14926" w:rsidP="002D503C">
            <w:pPr>
              <w:rPr>
                <w:rFonts w:ascii="Arial" w:hAnsi="Arial" w:cs="Arial"/>
                <w:sz w:val="18"/>
                <w:szCs w:val="18"/>
              </w:rPr>
            </w:pPr>
            <w:r w:rsidRPr="00AE720F">
              <w:rPr>
                <w:rFonts w:ascii="Arial" w:hAnsi="Arial" w:cs="Arial"/>
                <w:sz w:val="18"/>
                <w:szCs w:val="18"/>
              </w:rPr>
              <w:t>Descripción de hito / objetivo</w:t>
            </w:r>
          </w:p>
        </w:tc>
      </w:tr>
      <w:tr w:rsidR="00E14926" w:rsidRPr="00540B58" w:rsidTr="00AE720F">
        <w:trPr>
          <w:trHeight w:val="811"/>
        </w:trPr>
        <w:tc>
          <w:tcPr>
            <w:tcW w:w="670" w:type="dxa"/>
          </w:tcPr>
          <w:p w:rsidR="00E14926" w:rsidRPr="00385FE0" w:rsidRDefault="00E14926">
            <w:pPr>
              <w:pStyle w:val="Default"/>
              <w:rPr>
                <w:rFonts w:ascii="Arial" w:hAnsi="Arial" w:cs="Arial"/>
                <w:sz w:val="18"/>
                <w:szCs w:val="18"/>
              </w:rPr>
            </w:pPr>
            <w:r w:rsidRPr="00385FE0">
              <w:rPr>
                <w:rFonts w:ascii="Arial" w:hAnsi="Arial" w:cs="Arial"/>
                <w:sz w:val="18"/>
                <w:szCs w:val="18"/>
              </w:rPr>
              <w:t xml:space="preserve">227 </w:t>
            </w:r>
          </w:p>
        </w:tc>
        <w:tc>
          <w:tcPr>
            <w:tcW w:w="851" w:type="dxa"/>
          </w:tcPr>
          <w:p w:rsidR="00E14926" w:rsidRPr="00385FE0" w:rsidRDefault="00E14926">
            <w:pPr>
              <w:pStyle w:val="Default"/>
              <w:rPr>
                <w:rFonts w:ascii="Arial" w:hAnsi="Arial" w:cs="Arial"/>
                <w:sz w:val="18"/>
                <w:szCs w:val="18"/>
              </w:rPr>
            </w:pPr>
            <w:r w:rsidRPr="00385FE0">
              <w:rPr>
                <w:rFonts w:ascii="Arial" w:hAnsi="Arial" w:cs="Arial"/>
                <w:sz w:val="18"/>
                <w:szCs w:val="18"/>
              </w:rPr>
              <w:t xml:space="preserve">C14.I4 </w:t>
            </w:r>
          </w:p>
        </w:tc>
        <w:tc>
          <w:tcPr>
            <w:tcW w:w="850" w:type="dxa"/>
          </w:tcPr>
          <w:p w:rsidR="00E14926" w:rsidRPr="00385FE0" w:rsidRDefault="00E14926">
            <w:pPr>
              <w:pStyle w:val="Default"/>
              <w:rPr>
                <w:rFonts w:ascii="Arial" w:hAnsi="Arial" w:cs="Arial"/>
                <w:sz w:val="18"/>
                <w:szCs w:val="18"/>
              </w:rPr>
            </w:pPr>
            <w:proofErr w:type="spellStart"/>
            <w:r w:rsidRPr="00385FE0">
              <w:rPr>
                <w:rFonts w:ascii="Arial" w:hAnsi="Arial" w:cs="Arial"/>
                <w:sz w:val="18"/>
                <w:szCs w:val="18"/>
              </w:rPr>
              <w:t>Objeti</w:t>
            </w:r>
            <w:r w:rsidR="00385FE0">
              <w:rPr>
                <w:rFonts w:ascii="Arial" w:hAnsi="Arial" w:cs="Arial"/>
                <w:sz w:val="18"/>
                <w:szCs w:val="18"/>
              </w:rPr>
              <w:t>-</w:t>
            </w:r>
            <w:r w:rsidRPr="00385FE0">
              <w:rPr>
                <w:rFonts w:ascii="Arial" w:hAnsi="Arial" w:cs="Arial"/>
                <w:sz w:val="18"/>
                <w:szCs w:val="18"/>
              </w:rPr>
              <w:t>vo</w:t>
            </w:r>
            <w:proofErr w:type="spellEnd"/>
            <w:r w:rsidRPr="00385FE0">
              <w:rPr>
                <w:rFonts w:ascii="Arial" w:hAnsi="Arial" w:cs="Arial"/>
                <w:sz w:val="18"/>
                <w:szCs w:val="18"/>
              </w:rPr>
              <w:t xml:space="preserve"> </w:t>
            </w:r>
          </w:p>
        </w:tc>
        <w:tc>
          <w:tcPr>
            <w:tcW w:w="1560" w:type="dxa"/>
          </w:tcPr>
          <w:p w:rsidR="00E14926" w:rsidRPr="00385FE0" w:rsidRDefault="00E14926">
            <w:pPr>
              <w:pStyle w:val="Default"/>
              <w:rPr>
                <w:rFonts w:ascii="Arial" w:hAnsi="Arial" w:cs="Arial"/>
                <w:sz w:val="18"/>
                <w:szCs w:val="18"/>
              </w:rPr>
            </w:pPr>
            <w:r w:rsidRPr="00385FE0">
              <w:rPr>
                <w:rFonts w:ascii="Arial" w:hAnsi="Arial" w:cs="Arial"/>
                <w:sz w:val="18"/>
                <w:szCs w:val="18"/>
              </w:rPr>
              <w:t xml:space="preserve">Reducción, por parte de establecimientos del sector turístico, de sus residuos o su consumo de energía anuales </w:t>
            </w:r>
          </w:p>
        </w:tc>
        <w:tc>
          <w:tcPr>
            <w:tcW w:w="850" w:type="dxa"/>
          </w:tcPr>
          <w:p w:rsidR="00E14926" w:rsidRPr="00385FE0" w:rsidRDefault="00E14926">
            <w:pPr>
              <w:pStyle w:val="Default"/>
              <w:rPr>
                <w:rFonts w:ascii="Arial" w:hAnsi="Arial" w:cs="Arial"/>
                <w:sz w:val="18"/>
                <w:szCs w:val="18"/>
              </w:rPr>
            </w:pPr>
            <w:proofErr w:type="spellStart"/>
            <w:r w:rsidRPr="00385FE0">
              <w:rPr>
                <w:rFonts w:ascii="Arial" w:hAnsi="Arial" w:cs="Arial"/>
                <w:sz w:val="18"/>
                <w:szCs w:val="18"/>
              </w:rPr>
              <w:t>Núme</w:t>
            </w:r>
            <w:proofErr w:type="spellEnd"/>
            <w:r w:rsidR="00385FE0">
              <w:rPr>
                <w:rFonts w:ascii="Arial" w:hAnsi="Arial" w:cs="Arial"/>
                <w:sz w:val="18"/>
                <w:szCs w:val="18"/>
              </w:rPr>
              <w:t>-</w:t>
            </w:r>
            <w:r w:rsidRPr="00385FE0">
              <w:rPr>
                <w:rFonts w:ascii="Arial" w:hAnsi="Arial" w:cs="Arial"/>
                <w:sz w:val="18"/>
                <w:szCs w:val="18"/>
              </w:rPr>
              <w:t xml:space="preserve">ro </w:t>
            </w:r>
          </w:p>
        </w:tc>
        <w:tc>
          <w:tcPr>
            <w:tcW w:w="709" w:type="dxa"/>
          </w:tcPr>
          <w:p w:rsidR="00E14926" w:rsidRPr="00385FE0" w:rsidRDefault="00E14926">
            <w:pPr>
              <w:pStyle w:val="Default"/>
              <w:rPr>
                <w:rFonts w:ascii="Arial" w:hAnsi="Arial" w:cs="Arial"/>
                <w:sz w:val="18"/>
                <w:szCs w:val="18"/>
              </w:rPr>
            </w:pPr>
            <w:r w:rsidRPr="00385FE0">
              <w:rPr>
                <w:rFonts w:ascii="Arial" w:hAnsi="Arial" w:cs="Arial"/>
                <w:sz w:val="18"/>
                <w:szCs w:val="18"/>
              </w:rPr>
              <w:t xml:space="preserve">0 </w:t>
            </w:r>
          </w:p>
        </w:tc>
        <w:tc>
          <w:tcPr>
            <w:tcW w:w="850" w:type="dxa"/>
          </w:tcPr>
          <w:p w:rsidR="00E14926" w:rsidRPr="00385FE0" w:rsidRDefault="00E14926">
            <w:pPr>
              <w:pStyle w:val="Default"/>
              <w:rPr>
                <w:rFonts w:ascii="Arial" w:hAnsi="Arial" w:cs="Arial"/>
                <w:sz w:val="18"/>
                <w:szCs w:val="18"/>
              </w:rPr>
            </w:pPr>
            <w:r w:rsidRPr="00385FE0">
              <w:rPr>
                <w:rFonts w:ascii="Arial" w:hAnsi="Arial" w:cs="Arial"/>
                <w:sz w:val="18"/>
                <w:szCs w:val="18"/>
              </w:rPr>
              <w:t xml:space="preserve">3 400 </w:t>
            </w:r>
          </w:p>
        </w:tc>
        <w:tc>
          <w:tcPr>
            <w:tcW w:w="709" w:type="dxa"/>
          </w:tcPr>
          <w:p w:rsidR="00E14926" w:rsidRPr="00385FE0" w:rsidRDefault="00E14926">
            <w:pPr>
              <w:pStyle w:val="Default"/>
              <w:rPr>
                <w:rFonts w:ascii="Arial" w:hAnsi="Arial" w:cs="Arial"/>
                <w:sz w:val="18"/>
                <w:szCs w:val="18"/>
              </w:rPr>
            </w:pPr>
            <w:r w:rsidRPr="00385FE0">
              <w:rPr>
                <w:rFonts w:ascii="Arial" w:hAnsi="Arial" w:cs="Arial"/>
                <w:sz w:val="18"/>
                <w:szCs w:val="18"/>
              </w:rPr>
              <w:t xml:space="preserve">T2 </w:t>
            </w:r>
          </w:p>
        </w:tc>
        <w:tc>
          <w:tcPr>
            <w:tcW w:w="709" w:type="dxa"/>
          </w:tcPr>
          <w:p w:rsidR="00E14926" w:rsidRPr="00385FE0" w:rsidRDefault="00E14926">
            <w:pPr>
              <w:pStyle w:val="Default"/>
              <w:rPr>
                <w:rFonts w:ascii="Arial" w:hAnsi="Arial" w:cs="Arial"/>
                <w:sz w:val="18"/>
                <w:szCs w:val="18"/>
              </w:rPr>
            </w:pPr>
            <w:r w:rsidRPr="00385FE0">
              <w:rPr>
                <w:rFonts w:ascii="Arial" w:hAnsi="Arial" w:cs="Arial"/>
                <w:sz w:val="18"/>
                <w:szCs w:val="18"/>
              </w:rPr>
              <w:t xml:space="preserve">2025 </w:t>
            </w:r>
          </w:p>
        </w:tc>
        <w:tc>
          <w:tcPr>
            <w:tcW w:w="1417" w:type="dxa"/>
          </w:tcPr>
          <w:p w:rsidR="00E14926" w:rsidRPr="00385FE0" w:rsidRDefault="00E14926">
            <w:pPr>
              <w:pStyle w:val="Default"/>
              <w:rPr>
                <w:rFonts w:ascii="Arial" w:hAnsi="Arial" w:cs="Arial"/>
                <w:sz w:val="18"/>
                <w:szCs w:val="18"/>
              </w:rPr>
            </w:pPr>
            <w:r w:rsidRPr="00385FE0">
              <w:rPr>
                <w:rFonts w:ascii="Arial" w:hAnsi="Arial" w:cs="Arial"/>
                <w:sz w:val="18"/>
                <w:szCs w:val="18"/>
              </w:rPr>
              <w:t xml:space="preserve">Finalización, por parte de 3 400 establecimientos del sector turístico, como mínimo, de proyectos destinados a reducir sus residuos o su consumo de energía anuales, que deberán cumplir la Guía técnica sobre la aplicación del principio de «no causar un perjuicio significativo» (DO C 58 de 18.2.2021, p.1), una lista de exclusiones y el acervo medioambiental pertinente de la UE y nacional. </w:t>
            </w:r>
          </w:p>
        </w:tc>
      </w:tr>
    </w:tbl>
    <w:p w:rsidR="003833F7" w:rsidRPr="009F156F" w:rsidRDefault="003833F7" w:rsidP="009F156F">
      <w:pPr>
        <w:spacing w:line="360" w:lineRule="auto"/>
        <w:jc w:val="both"/>
        <w:rPr>
          <w:rFonts w:ascii="Arial" w:hAnsi="Arial" w:cs="Arial"/>
          <w:sz w:val="22"/>
          <w:szCs w:val="22"/>
        </w:rPr>
      </w:pPr>
    </w:p>
    <w:p w:rsidR="009F156F" w:rsidRDefault="009F156F" w:rsidP="009F156F">
      <w:pPr>
        <w:spacing w:line="360" w:lineRule="auto"/>
        <w:jc w:val="both"/>
        <w:rPr>
          <w:rFonts w:ascii="Arial" w:hAnsi="Arial" w:cs="Arial"/>
          <w:sz w:val="22"/>
          <w:szCs w:val="22"/>
          <w:lang w:val="es-ES"/>
        </w:rPr>
      </w:pPr>
    </w:p>
    <w:p w:rsidR="00385FE0" w:rsidRDefault="00385FE0" w:rsidP="009F156F">
      <w:pPr>
        <w:spacing w:line="360" w:lineRule="auto"/>
        <w:jc w:val="both"/>
        <w:rPr>
          <w:rFonts w:ascii="Arial" w:hAnsi="Arial" w:cs="Arial"/>
          <w:sz w:val="22"/>
          <w:szCs w:val="22"/>
          <w:lang w:val="es-ES"/>
        </w:rPr>
      </w:pPr>
    </w:p>
    <w:p w:rsidR="00385FE0" w:rsidRDefault="00385FE0" w:rsidP="009F156F">
      <w:pPr>
        <w:spacing w:line="360" w:lineRule="auto"/>
        <w:jc w:val="both"/>
        <w:rPr>
          <w:rFonts w:ascii="Arial" w:hAnsi="Arial" w:cs="Arial"/>
          <w:sz w:val="22"/>
          <w:szCs w:val="22"/>
          <w:lang w:val="es-ES"/>
        </w:rPr>
      </w:pPr>
    </w:p>
    <w:p w:rsidR="009F156F" w:rsidRDefault="009F156F" w:rsidP="009F156F">
      <w:pPr>
        <w:spacing w:line="360" w:lineRule="auto"/>
        <w:jc w:val="both"/>
        <w:rPr>
          <w:rFonts w:ascii="Arial" w:hAnsi="Arial" w:cs="Arial"/>
          <w:b/>
          <w:sz w:val="22"/>
          <w:szCs w:val="22"/>
          <w:lang w:val="es-ES"/>
        </w:rPr>
      </w:pPr>
      <w:proofErr w:type="spellStart"/>
      <w:r w:rsidRPr="00134C54">
        <w:rPr>
          <w:rFonts w:ascii="Arial" w:hAnsi="Arial" w:cs="Arial"/>
          <w:b/>
          <w:sz w:val="22"/>
          <w:szCs w:val="22"/>
          <w:lang w:val="es-ES"/>
        </w:rPr>
        <w:t>Sub</w:t>
      </w:r>
      <w:r>
        <w:rPr>
          <w:rFonts w:ascii="Arial" w:hAnsi="Arial" w:cs="Arial"/>
          <w:b/>
          <w:sz w:val="22"/>
          <w:szCs w:val="22"/>
          <w:lang w:val="es-ES"/>
        </w:rPr>
        <w:t>medida</w:t>
      </w:r>
      <w:proofErr w:type="spellEnd"/>
      <w:r>
        <w:rPr>
          <w:rFonts w:ascii="Arial" w:hAnsi="Arial" w:cs="Arial"/>
          <w:b/>
          <w:sz w:val="22"/>
          <w:szCs w:val="22"/>
          <w:lang w:val="es-ES"/>
        </w:rPr>
        <w:t xml:space="preserve"> 3. </w:t>
      </w:r>
      <w:r w:rsidRPr="00A60BCE">
        <w:rPr>
          <w:rFonts w:ascii="Arial" w:hAnsi="Arial" w:cs="Arial"/>
          <w:b/>
          <w:sz w:val="22"/>
          <w:szCs w:val="22"/>
          <w:lang w:val="es-ES"/>
        </w:rPr>
        <w:t>Financiación de proyectos sostenibles de mantenimiento y rehabilitación del patrimonio histórico con uso turístico.</w:t>
      </w:r>
    </w:p>
    <w:p w:rsidR="009F156F" w:rsidRDefault="009F156F" w:rsidP="009F156F">
      <w:pPr>
        <w:spacing w:line="360" w:lineRule="auto"/>
        <w:jc w:val="both"/>
        <w:rPr>
          <w:rFonts w:ascii="Arial" w:hAnsi="Arial" w:cs="Arial"/>
          <w:sz w:val="22"/>
          <w:szCs w:val="22"/>
          <w:lang w:val="es-ES"/>
        </w:rPr>
      </w:pPr>
    </w:p>
    <w:p w:rsidR="002A2481" w:rsidRPr="00CB793C" w:rsidRDefault="002A2481" w:rsidP="002A2481">
      <w:pPr>
        <w:spacing w:line="360" w:lineRule="auto"/>
        <w:jc w:val="both"/>
        <w:rPr>
          <w:rFonts w:ascii="Arial" w:hAnsi="Arial" w:cs="Arial"/>
          <w:sz w:val="22"/>
          <w:szCs w:val="22"/>
          <w:lang w:val="es-ES"/>
        </w:rPr>
      </w:pPr>
      <w:r w:rsidRPr="00135631">
        <w:rPr>
          <w:rFonts w:ascii="Arial" w:hAnsi="Arial" w:cs="Arial"/>
          <w:b/>
          <w:sz w:val="22"/>
          <w:szCs w:val="22"/>
          <w:lang w:val="es-ES"/>
        </w:rPr>
        <w:t>Objetivo</w:t>
      </w:r>
      <w:r w:rsidRPr="002D503C">
        <w:rPr>
          <w:rFonts w:ascii="Arial" w:hAnsi="Arial" w:cs="Arial"/>
          <w:b/>
          <w:sz w:val="22"/>
          <w:szCs w:val="22"/>
          <w:lang w:val="es-ES"/>
        </w:rPr>
        <w:t>. -</w:t>
      </w:r>
      <w:r w:rsidRPr="00135631">
        <w:rPr>
          <w:rFonts w:ascii="Arial" w:hAnsi="Arial" w:cs="Arial"/>
          <w:b/>
          <w:sz w:val="22"/>
          <w:szCs w:val="22"/>
          <w:lang w:val="es-ES"/>
        </w:rPr>
        <w:t xml:space="preserve"> 2º Trimestre 2026</w:t>
      </w:r>
      <w:r>
        <w:rPr>
          <w:rFonts w:ascii="Arial" w:hAnsi="Arial" w:cs="Arial"/>
          <w:b/>
          <w:sz w:val="22"/>
          <w:szCs w:val="22"/>
          <w:lang w:val="es-ES"/>
        </w:rPr>
        <w:t xml:space="preserve">: </w:t>
      </w:r>
      <w:r w:rsidRPr="00CB793C">
        <w:rPr>
          <w:rFonts w:ascii="Arial" w:hAnsi="Arial" w:cs="Arial"/>
          <w:sz w:val="22"/>
          <w:szCs w:val="22"/>
          <w:lang w:val="es-ES"/>
        </w:rPr>
        <w:t>50 Proyectos de regeneración de sitios del patrimonio histórico con un uso turístico actual o futuro</w:t>
      </w:r>
      <w:r>
        <w:rPr>
          <w:rFonts w:ascii="Arial" w:hAnsi="Arial" w:cs="Arial"/>
          <w:sz w:val="22"/>
          <w:szCs w:val="22"/>
          <w:lang w:val="es-ES"/>
        </w:rPr>
        <w:t xml:space="preserve">. </w:t>
      </w:r>
      <w:r w:rsidR="003833F7">
        <w:rPr>
          <w:rFonts w:ascii="Arial" w:hAnsi="Arial" w:cs="Arial"/>
          <w:b/>
          <w:sz w:val="22"/>
          <w:szCs w:val="22"/>
          <w:lang w:val="es-ES"/>
        </w:rPr>
        <w:t>Incorporado en el CID.</w:t>
      </w:r>
    </w:p>
    <w:p w:rsidR="002A2481" w:rsidRDefault="002A2481" w:rsidP="002A2481">
      <w:pPr>
        <w:spacing w:line="360" w:lineRule="auto"/>
        <w:jc w:val="both"/>
        <w:rPr>
          <w:rFonts w:ascii="Arial" w:hAnsi="Arial" w:cs="Arial"/>
          <w:sz w:val="22"/>
          <w:szCs w:val="22"/>
          <w:lang w:val="es-ES"/>
        </w:rPr>
      </w:pPr>
    </w:p>
    <w:p w:rsidR="002A2481" w:rsidRDefault="002A2481" w:rsidP="002A2481">
      <w:pPr>
        <w:spacing w:line="360" w:lineRule="auto"/>
        <w:jc w:val="both"/>
        <w:rPr>
          <w:rFonts w:ascii="Arial" w:hAnsi="Arial" w:cs="Arial"/>
          <w:sz w:val="22"/>
          <w:szCs w:val="22"/>
          <w:lang w:val="es-ES"/>
        </w:rPr>
      </w:pPr>
      <w:r w:rsidRPr="00CB793C">
        <w:rPr>
          <w:rFonts w:ascii="Arial" w:hAnsi="Arial" w:cs="Arial"/>
          <w:sz w:val="22"/>
          <w:szCs w:val="22"/>
          <w:lang w:val="es-ES"/>
        </w:rPr>
        <w:t>Al menos 50 acciones de regeneración de sitios del patrimonio histórico completadas, en cumplimiento de la Guía Técnica "No hacer daño significativo" (2021/C58/01) mediante el uso de una lista de exclusión y la exigencia de cumplimiento de la legislación ambiental nacional y de la UE pertinente</w:t>
      </w:r>
      <w:r>
        <w:rPr>
          <w:rFonts w:ascii="Arial" w:hAnsi="Arial" w:cs="Arial"/>
          <w:sz w:val="22"/>
          <w:szCs w:val="22"/>
          <w:lang w:val="es-ES"/>
        </w:rPr>
        <w:t>.</w:t>
      </w:r>
    </w:p>
    <w:p w:rsidR="002A2481" w:rsidRDefault="002A2481" w:rsidP="002A2481">
      <w:pPr>
        <w:spacing w:line="360" w:lineRule="auto"/>
        <w:jc w:val="both"/>
        <w:rPr>
          <w:rFonts w:ascii="Arial" w:hAnsi="Arial" w:cs="Arial"/>
          <w:sz w:val="22"/>
          <w:szCs w:val="22"/>
          <w:lang w:val="es-ES"/>
        </w:rPr>
      </w:pPr>
    </w:p>
    <w:p w:rsidR="00700397" w:rsidRDefault="00700397" w:rsidP="002A2481">
      <w:pPr>
        <w:spacing w:line="360" w:lineRule="auto"/>
        <w:jc w:val="both"/>
        <w:rPr>
          <w:rFonts w:ascii="Arial" w:hAnsi="Arial" w:cs="Arial"/>
          <w:sz w:val="22"/>
          <w:szCs w:val="22"/>
          <w:lang w:val="es-ES"/>
        </w:rPr>
      </w:pPr>
    </w:p>
    <w:tbl>
      <w:tblPr>
        <w:tblW w:w="9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7"/>
        <w:gridCol w:w="1247"/>
        <w:gridCol w:w="1207"/>
        <w:gridCol w:w="1277"/>
        <w:gridCol w:w="857"/>
        <w:gridCol w:w="627"/>
        <w:gridCol w:w="877"/>
        <w:gridCol w:w="976"/>
        <w:gridCol w:w="617"/>
        <w:gridCol w:w="1487"/>
      </w:tblGrid>
      <w:tr w:rsidR="00E14926" w:rsidRPr="00540B58" w:rsidTr="004701BA">
        <w:trPr>
          <w:trHeight w:val="603"/>
        </w:trPr>
        <w:tc>
          <w:tcPr>
            <w:tcW w:w="0" w:type="auto"/>
            <w:tcBorders>
              <w:top w:val="single" w:sz="4" w:space="0" w:color="auto"/>
              <w:left w:val="single" w:sz="4" w:space="0" w:color="auto"/>
              <w:bottom w:val="single" w:sz="4" w:space="0" w:color="auto"/>
              <w:right w:val="single" w:sz="4" w:space="0" w:color="auto"/>
            </w:tcBorders>
            <w:vAlign w:val="center"/>
          </w:tcPr>
          <w:p w:rsidR="00E14926" w:rsidRPr="00385FE0" w:rsidRDefault="00E14926" w:rsidP="00E14926">
            <w:pPr>
              <w:pStyle w:val="Default"/>
              <w:rPr>
                <w:rFonts w:ascii="Arial" w:hAnsi="Arial" w:cs="Arial"/>
                <w:sz w:val="18"/>
                <w:szCs w:val="18"/>
              </w:rPr>
            </w:pPr>
            <w:r w:rsidRPr="00385FE0">
              <w:rPr>
                <w:rFonts w:ascii="Arial" w:hAnsi="Arial" w:cs="Arial"/>
                <w:sz w:val="18"/>
                <w:szCs w:val="18"/>
              </w:rPr>
              <w:t>Nº ordinal</w:t>
            </w:r>
          </w:p>
        </w:tc>
        <w:tc>
          <w:tcPr>
            <w:tcW w:w="1135" w:type="dxa"/>
            <w:tcBorders>
              <w:top w:val="single" w:sz="4" w:space="0" w:color="auto"/>
              <w:left w:val="single" w:sz="4" w:space="0" w:color="auto"/>
              <w:bottom w:val="single" w:sz="4" w:space="0" w:color="auto"/>
              <w:right w:val="single" w:sz="4" w:space="0" w:color="auto"/>
            </w:tcBorders>
            <w:vAlign w:val="center"/>
          </w:tcPr>
          <w:p w:rsidR="00E14926" w:rsidRPr="00385FE0" w:rsidRDefault="00E14926" w:rsidP="00E14926">
            <w:pPr>
              <w:pStyle w:val="Default"/>
              <w:rPr>
                <w:rFonts w:ascii="Arial" w:hAnsi="Arial" w:cs="Arial"/>
                <w:sz w:val="18"/>
                <w:szCs w:val="18"/>
              </w:rPr>
            </w:pPr>
            <w:r w:rsidRPr="00385FE0">
              <w:rPr>
                <w:rFonts w:ascii="Arial" w:hAnsi="Arial" w:cs="Arial"/>
                <w:sz w:val="18"/>
                <w:szCs w:val="18"/>
              </w:rPr>
              <w:t>Componente y medida</w:t>
            </w:r>
          </w:p>
        </w:tc>
        <w:tc>
          <w:tcPr>
            <w:tcW w:w="1145" w:type="dxa"/>
            <w:tcBorders>
              <w:top w:val="single" w:sz="4" w:space="0" w:color="auto"/>
              <w:left w:val="single" w:sz="4" w:space="0" w:color="auto"/>
              <w:bottom w:val="single" w:sz="4" w:space="0" w:color="auto"/>
              <w:right w:val="single" w:sz="4" w:space="0" w:color="auto"/>
            </w:tcBorders>
            <w:vAlign w:val="center"/>
          </w:tcPr>
          <w:p w:rsidR="00E14926" w:rsidRPr="00385FE0" w:rsidRDefault="00E14926" w:rsidP="00E14926">
            <w:pPr>
              <w:pStyle w:val="Default"/>
              <w:rPr>
                <w:rFonts w:ascii="Arial" w:hAnsi="Arial" w:cs="Arial"/>
                <w:sz w:val="18"/>
                <w:szCs w:val="18"/>
              </w:rPr>
            </w:pPr>
            <w:r w:rsidRPr="00385FE0">
              <w:rPr>
                <w:rFonts w:ascii="Arial" w:hAnsi="Arial" w:cs="Arial"/>
                <w:sz w:val="18"/>
                <w:szCs w:val="18"/>
              </w:rPr>
              <w:t>Hito/objetivo</w:t>
            </w:r>
          </w:p>
        </w:tc>
        <w:tc>
          <w:tcPr>
            <w:tcW w:w="1203" w:type="dxa"/>
            <w:tcBorders>
              <w:top w:val="single" w:sz="4" w:space="0" w:color="auto"/>
              <w:left w:val="single" w:sz="4" w:space="0" w:color="auto"/>
              <w:bottom w:val="single" w:sz="4" w:space="0" w:color="auto"/>
              <w:right w:val="single" w:sz="4" w:space="0" w:color="auto"/>
            </w:tcBorders>
            <w:vAlign w:val="center"/>
          </w:tcPr>
          <w:p w:rsidR="00E14926" w:rsidRPr="00385FE0" w:rsidRDefault="00E14926" w:rsidP="00E14926">
            <w:pPr>
              <w:pStyle w:val="Default"/>
              <w:rPr>
                <w:rFonts w:ascii="Arial" w:hAnsi="Arial" w:cs="Arial"/>
                <w:sz w:val="18"/>
                <w:szCs w:val="18"/>
              </w:rPr>
            </w:pPr>
            <w:r w:rsidRPr="00385FE0">
              <w:rPr>
                <w:rFonts w:ascii="Arial" w:hAnsi="Arial" w:cs="Arial"/>
                <w:sz w:val="18"/>
                <w:szCs w:val="18"/>
              </w:rPr>
              <w:t>Nombre</w:t>
            </w:r>
          </w:p>
        </w:tc>
        <w:tc>
          <w:tcPr>
            <w:tcW w:w="0" w:type="auto"/>
            <w:tcBorders>
              <w:top w:val="single" w:sz="4" w:space="0" w:color="auto"/>
              <w:left w:val="single" w:sz="4" w:space="0" w:color="auto"/>
              <w:bottom w:val="single" w:sz="4" w:space="0" w:color="auto"/>
              <w:right w:val="single" w:sz="4" w:space="0" w:color="auto"/>
            </w:tcBorders>
            <w:vAlign w:val="center"/>
          </w:tcPr>
          <w:p w:rsidR="00E14926" w:rsidRPr="00385FE0" w:rsidRDefault="00E14926" w:rsidP="00E14926">
            <w:pPr>
              <w:pStyle w:val="Default"/>
              <w:rPr>
                <w:rFonts w:ascii="Arial" w:hAnsi="Arial" w:cs="Arial"/>
                <w:sz w:val="18"/>
                <w:szCs w:val="18"/>
              </w:rPr>
            </w:pPr>
            <w:r w:rsidRPr="00385FE0">
              <w:rPr>
                <w:rFonts w:ascii="Arial" w:hAnsi="Arial" w:cs="Arial"/>
                <w:sz w:val="18"/>
                <w:szCs w:val="18"/>
              </w:rPr>
              <w:t>Unidad</w:t>
            </w:r>
          </w:p>
        </w:tc>
        <w:tc>
          <w:tcPr>
            <w:tcW w:w="0" w:type="auto"/>
            <w:tcBorders>
              <w:top w:val="single" w:sz="4" w:space="0" w:color="auto"/>
              <w:left w:val="single" w:sz="4" w:space="0" w:color="auto"/>
              <w:bottom w:val="single" w:sz="4" w:space="0" w:color="auto"/>
              <w:right w:val="single" w:sz="4" w:space="0" w:color="auto"/>
            </w:tcBorders>
            <w:vAlign w:val="center"/>
          </w:tcPr>
          <w:p w:rsidR="00E14926" w:rsidRPr="00385FE0" w:rsidRDefault="00E14926" w:rsidP="00E14926">
            <w:pPr>
              <w:pStyle w:val="Default"/>
              <w:rPr>
                <w:rFonts w:ascii="Arial" w:hAnsi="Arial" w:cs="Arial"/>
                <w:sz w:val="18"/>
                <w:szCs w:val="18"/>
              </w:rPr>
            </w:pPr>
            <w:r w:rsidRPr="00385FE0">
              <w:rPr>
                <w:rFonts w:ascii="Arial" w:hAnsi="Arial" w:cs="Arial"/>
                <w:sz w:val="18"/>
                <w:szCs w:val="18"/>
              </w:rPr>
              <w:t>Base</w:t>
            </w:r>
          </w:p>
        </w:tc>
        <w:tc>
          <w:tcPr>
            <w:tcW w:w="0" w:type="auto"/>
            <w:tcBorders>
              <w:top w:val="single" w:sz="4" w:space="0" w:color="auto"/>
              <w:left w:val="single" w:sz="4" w:space="0" w:color="auto"/>
              <w:bottom w:val="single" w:sz="4" w:space="0" w:color="auto"/>
              <w:right w:val="single" w:sz="4" w:space="0" w:color="auto"/>
            </w:tcBorders>
            <w:vAlign w:val="center"/>
          </w:tcPr>
          <w:p w:rsidR="00E14926" w:rsidRPr="00385FE0" w:rsidRDefault="00E14926" w:rsidP="00E14926">
            <w:pPr>
              <w:pStyle w:val="Default"/>
              <w:rPr>
                <w:rFonts w:ascii="Arial" w:hAnsi="Arial" w:cs="Arial"/>
                <w:sz w:val="18"/>
                <w:szCs w:val="18"/>
              </w:rPr>
            </w:pPr>
            <w:r w:rsidRPr="00385FE0">
              <w:rPr>
                <w:rFonts w:ascii="Arial" w:hAnsi="Arial" w:cs="Arial"/>
                <w:sz w:val="18"/>
                <w:szCs w:val="18"/>
              </w:rPr>
              <w:t>Objetivo</w:t>
            </w:r>
          </w:p>
        </w:tc>
        <w:tc>
          <w:tcPr>
            <w:tcW w:w="907" w:type="dxa"/>
            <w:tcBorders>
              <w:top w:val="single" w:sz="4" w:space="0" w:color="auto"/>
              <w:left w:val="single" w:sz="4" w:space="0" w:color="auto"/>
              <w:bottom w:val="single" w:sz="4" w:space="0" w:color="auto"/>
              <w:right w:val="single" w:sz="4" w:space="0" w:color="auto"/>
            </w:tcBorders>
            <w:vAlign w:val="center"/>
          </w:tcPr>
          <w:p w:rsidR="00E14926" w:rsidRPr="00385FE0" w:rsidRDefault="00E14926" w:rsidP="00E14926">
            <w:pPr>
              <w:pStyle w:val="Default"/>
              <w:rPr>
                <w:rFonts w:ascii="Arial" w:hAnsi="Arial" w:cs="Arial"/>
                <w:sz w:val="18"/>
                <w:szCs w:val="18"/>
              </w:rPr>
            </w:pPr>
            <w:r w:rsidRPr="00385FE0">
              <w:rPr>
                <w:rFonts w:ascii="Arial" w:hAnsi="Arial" w:cs="Arial"/>
                <w:sz w:val="18"/>
                <w:szCs w:val="18"/>
              </w:rPr>
              <w:t>Trimestre</w:t>
            </w:r>
          </w:p>
        </w:tc>
        <w:tc>
          <w:tcPr>
            <w:tcW w:w="572" w:type="dxa"/>
            <w:tcBorders>
              <w:top w:val="single" w:sz="4" w:space="0" w:color="auto"/>
              <w:left w:val="single" w:sz="4" w:space="0" w:color="auto"/>
              <w:bottom w:val="single" w:sz="4" w:space="0" w:color="auto"/>
              <w:right w:val="single" w:sz="4" w:space="0" w:color="auto"/>
            </w:tcBorders>
            <w:vAlign w:val="center"/>
          </w:tcPr>
          <w:p w:rsidR="00E14926" w:rsidRPr="00385FE0" w:rsidRDefault="00E14926" w:rsidP="00E14926">
            <w:pPr>
              <w:pStyle w:val="Default"/>
              <w:rPr>
                <w:rFonts w:ascii="Arial" w:hAnsi="Arial" w:cs="Arial"/>
                <w:sz w:val="18"/>
                <w:szCs w:val="18"/>
              </w:rPr>
            </w:pPr>
            <w:r w:rsidRPr="00385FE0">
              <w:rPr>
                <w:rFonts w:ascii="Arial" w:hAnsi="Arial" w:cs="Arial"/>
                <w:sz w:val="18"/>
                <w:szCs w:val="18"/>
              </w:rPr>
              <w:t>Año</w:t>
            </w:r>
          </w:p>
        </w:tc>
        <w:tc>
          <w:tcPr>
            <w:tcW w:w="1346" w:type="dxa"/>
            <w:tcBorders>
              <w:top w:val="single" w:sz="4" w:space="0" w:color="auto"/>
              <w:left w:val="single" w:sz="4" w:space="0" w:color="auto"/>
              <w:bottom w:val="single" w:sz="4" w:space="0" w:color="auto"/>
              <w:right w:val="single" w:sz="4" w:space="0" w:color="auto"/>
            </w:tcBorders>
            <w:vAlign w:val="center"/>
          </w:tcPr>
          <w:p w:rsidR="00E14926" w:rsidRPr="00385FE0" w:rsidRDefault="00E14926" w:rsidP="00E14926">
            <w:pPr>
              <w:pStyle w:val="Default"/>
              <w:rPr>
                <w:rFonts w:ascii="Arial" w:hAnsi="Arial" w:cs="Arial"/>
                <w:sz w:val="18"/>
                <w:szCs w:val="18"/>
              </w:rPr>
            </w:pPr>
            <w:r w:rsidRPr="00385FE0">
              <w:rPr>
                <w:rFonts w:ascii="Arial" w:hAnsi="Arial" w:cs="Arial"/>
                <w:sz w:val="18"/>
                <w:szCs w:val="18"/>
              </w:rPr>
              <w:t>Descripción de hito / objetivo</w:t>
            </w:r>
          </w:p>
        </w:tc>
      </w:tr>
      <w:tr w:rsidR="00E14926" w:rsidRPr="00540B58" w:rsidTr="00AE720F">
        <w:trPr>
          <w:trHeight w:val="603"/>
        </w:trPr>
        <w:tc>
          <w:tcPr>
            <w:tcW w:w="0" w:type="auto"/>
          </w:tcPr>
          <w:p w:rsidR="00E14926" w:rsidRPr="00385FE0" w:rsidRDefault="00E14926">
            <w:pPr>
              <w:pStyle w:val="Default"/>
              <w:rPr>
                <w:rFonts w:ascii="Arial" w:hAnsi="Arial" w:cs="Arial"/>
                <w:sz w:val="18"/>
                <w:szCs w:val="18"/>
              </w:rPr>
            </w:pPr>
            <w:r w:rsidRPr="00385FE0">
              <w:rPr>
                <w:rFonts w:ascii="Arial" w:hAnsi="Arial" w:cs="Arial"/>
                <w:sz w:val="18"/>
                <w:szCs w:val="18"/>
              </w:rPr>
              <w:t xml:space="preserve">228 </w:t>
            </w:r>
          </w:p>
        </w:tc>
        <w:tc>
          <w:tcPr>
            <w:tcW w:w="1135" w:type="dxa"/>
          </w:tcPr>
          <w:p w:rsidR="00E14926" w:rsidRPr="00385FE0" w:rsidRDefault="00E14926">
            <w:pPr>
              <w:pStyle w:val="Default"/>
              <w:rPr>
                <w:rFonts w:ascii="Arial" w:hAnsi="Arial" w:cs="Arial"/>
                <w:sz w:val="18"/>
                <w:szCs w:val="18"/>
              </w:rPr>
            </w:pPr>
            <w:r w:rsidRPr="00385FE0">
              <w:rPr>
                <w:rFonts w:ascii="Arial" w:hAnsi="Arial" w:cs="Arial"/>
                <w:sz w:val="18"/>
                <w:szCs w:val="18"/>
              </w:rPr>
              <w:t xml:space="preserve">C14.I4 </w:t>
            </w:r>
          </w:p>
        </w:tc>
        <w:tc>
          <w:tcPr>
            <w:tcW w:w="1145" w:type="dxa"/>
          </w:tcPr>
          <w:p w:rsidR="00E14926" w:rsidRPr="00385FE0" w:rsidRDefault="00E14926">
            <w:pPr>
              <w:pStyle w:val="Default"/>
              <w:rPr>
                <w:rFonts w:ascii="Arial" w:hAnsi="Arial" w:cs="Arial"/>
                <w:sz w:val="18"/>
                <w:szCs w:val="18"/>
              </w:rPr>
            </w:pPr>
            <w:r w:rsidRPr="00385FE0">
              <w:rPr>
                <w:rFonts w:ascii="Arial" w:hAnsi="Arial" w:cs="Arial"/>
                <w:sz w:val="18"/>
                <w:szCs w:val="18"/>
              </w:rPr>
              <w:t xml:space="preserve">Objetivo </w:t>
            </w:r>
          </w:p>
        </w:tc>
        <w:tc>
          <w:tcPr>
            <w:tcW w:w="1203" w:type="dxa"/>
          </w:tcPr>
          <w:p w:rsidR="00E14926" w:rsidRPr="00385FE0" w:rsidRDefault="00E14926">
            <w:pPr>
              <w:pStyle w:val="Default"/>
              <w:rPr>
                <w:rFonts w:ascii="Arial" w:hAnsi="Arial" w:cs="Arial"/>
                <w:sz w:val="18"/>
                <w:szCs w:val="18"/>
              </w:rPr>
            </w:pPr>
            <w:r w:rsidRPr="00385FE0">
              <w:rPr>
                <w:rFonts w:ascii="Arial" w:hAnsi="Arial" w:cs="Arial"/>
                <w:sz w:val="18"/>
                <w:szCs w:val="18"/>
              </w:rPr>
              <w:t xml:space="preserve">Proyectos de rehabilitación del patrimonio histórico con uso turístico actual o futuro </w:t>
            </w:r>
          </w:p>
        </w:tc>
        <w:tc>
          <w:tcPr>
            <w:tcW w:w="0" w:type="auto"/>
          </w:tcPr>
          <w:p w:rsidR="00E14926" w:rsidRPr="00385FE0" w:rsidRDefault="00E14926">
            <w:pPr>
              <w:pStyle w:val="Default"/>
              <w:rPr>
                <w:rFonts w:ascii="Arial" w:hAnsi="Arial" w:cs="Arial"/>
                <w:sz w:val="18"/>
                <w:szCs w:val="18"/>
              </w:rPr>
            </w:pPr>
            <w:r w:rsidRPr="00385FE0">
              <w:rPr>
                <w:rFonts w:ascii="Arial" w:hAnsi="Arial" w:cs="Arial"/>
                <w:sz w:val="18"/>
                <w:szCs w:val="18"/>
              </w:rPr>
              <w:t xml:space="preserve">Número </w:t>
            </w:r>
          </w:p>
        </w:tc>
        <w:tc>
          <w:tcPr>
            <w:tcW w:w="0" w:type="auto"/>
          </w:tcPr>
          <w:p w:rsidR="00E14926" w:rsidRPr="00385FE0" w:rsidRDefault="00E14926">
            <w:pPr>
              <w:pStyle w:val="Default"/>
              <w:rPr>
                <w:rFonts w:ascii="Arial" w:hAnsi="Arial" w:cs="Arial"/>
                <w:sz w:val="18"/>
                <w:szCs w:val="18"/>
              </w:rPr>
            </w:pPr>
            <w:r w:rsidRPr="00385FE0">
              <w:rPr>
                <w:rFonts w:ascii="Arial" w:hAnsi="Arial" w:cs="Arial"/>
                <w:sz w:val="18"/>
                <w:szCs w:val="18"/>
              </w:rPr>
              <w:t xml:space="preserve">0 </w:t>
            </w:r>
          </w:p>
        </w:tc>
        <w:tc>
          <w:tcPr>
            <w:tcW w:w="0" w:type="auto"/>
          </w:tcPr>
          <w:p w:rsidR="00E14926" w:rsidRPr="00385FE0" w:rsidRDefault="00E14926">
            <w:pPr>
              <w:pStyle w:val="Default"/>
              <w:rPr>
                <w:rFonts w:ascii="Arial" w:hAnsi="Arial" w:cs="Arial"/>
                <w:sz w:val="18"/>
                <w:szCs w:val="18"/>
              </w:rPr>
            </w:pPr>
            <w:r w:rsidRPr="00385FE0">
              <w:rPr>
                <w:rFonts w:ascii="Arial" w:hAnsi="Arial" w:cs="Arial"/>
                <w:sz w:val="18"/>
                <w:szCs w:val="18"/>
              </w:rPr>
              <w:t xml:space="preserve">50 </w:t>
            </w:r>
          </w:p>
        </w:tc>
        <w:tc>
          <w:tcPr>
            <w:tcW w:w="907" w:type="dxa"/>
          </w:tcPr>
          <w:p w:rsidR="00E14926" w:rsidRPr="00385FE0" w:rsidRDefault="00E14926">
            <w:pPr>
              <w:pStyle w:val="Default"/>
              <w:rPr>
                <w:rFonts w:ascii="Arial" w:hAnsi="Arial" w:cs="Arial"/>
                <w:sz w:val="18"/>
                <w:szCs w:val="18"/>
              </w:rPr>
            </w:pPr>
            <w:r w:rsidRPr="00385FE0">
              <w:rPr>
                <w:rFonts w:ascii="Arial" w:hAnsi="Arial" w:cs="Arial"/>
                <w:sz w:val="18"/>
                <w:szCs w:val="18"/>
              </w:rPr>
              <w:t xml:space="preserve">T2 </w:t>
            </w:r>
          </w:p>
        </w:tc>
        <w:tc>
          <w:tcPr>
            <w:tcW w:w="572" w:type="dxa"/>
          </w:tcPr>
          <w:p w:rsidR="00E14926" w:rsidRPr="00385FE0" w:rsidRDefault="00E14926">
            <w:pPr>
              <w:pStyle w:val="Default"/>
              <w:rPr>
                <w:rFonts w:ascii="Arial" w:hAnsi="Arial" w:cs="Arial"/>
                <w:sz w:val="18"/>
                <w:szCs w:val="18"/>
              </w:rPr>
            </w:pPr>
            <w:r w:rsidRPr="00385FE0">
              <w:rPr>
                <w:rFonts w:ascii="Arial" w:hAnsi="Arial" w:cs="Arial"/>
                <w:sz w:val="18"/>
                <w:szCs w:val="18"/>
              </w:rPr>
              <w:t xml:space="preserve">2026 </w:t>
            </w:r>
          </w:p>
        </w:tc>
        <w:tc>
          <w:tcPr>
            <w:tcW w:w="1346" w:type="dxa"/>
          </w:tcPr>
          <w:p w:rsidR="00E14926" w:rsidRPr="00385FE0" w:rsidRDefault="00E14926">
            <w:pPr>
              <w:pStyle w:val="Default"/>
              <w:rPr>
                <w:rFonts w:ascii="Arial" w:hAnsi="Arial" w:cs="Arial"/>
                <w:sz w:val="18"/>
                <w:szCs w:val="18"/>
              </w:rPr>
            </w:pPr>
            <w:r w:rsidRPr="00385FE0">
              <w:rPr>
                <w:rFonts w:ascii="Arial" w:hAnsi="Arial" w:cs="Arial"/>
                <w:sz w:val="18"/>
                <w:szCs w:val="18"/>
              </w:rPr>
              <w:t xml:space="preserve">Finalización de 50 actuaciones de rehabilitación del patrimonio histórico, como mínimo, que deberán cumplir la Guía técnica sobre la aplicación del principio de «no causar un perjuicio significativo» (DO C 58 de 18.2.2021, p.1), una lista de exclusiones y el acervo medioambiental pertinente de la UE y nacional. </w:t>
            </w:r>
          </w:p>
        </w:tc>
      </w:tr>
    </w:tbl>
    <w:p w:rsidR="002A2481" w:rsidRPr="003833F7" w:rsidRDefault="002A2481" w:rsidP="002A2481">
      <w:pPr>
        <w:spacing w:line="360" w:lineRule="auto"/>
        <w:jc w:val="both"/>
        <w:rPr>
          <w:rFonts w:ascii="Arial" w:hAnsi="Arial" w:cs="Arial"/>
          <w:sz w:val="22"/>
          <w:szCs w:val="22"/>
        </w:rPr>
      </w:pPr>
    </w:p>
    <w:p w:rsidR="009F156F" w:rsidRDefault="009F156F" w:rsidP="009F156F">
      <w:pPr>
        <w:spacing w:line="360" w:lineRule="auto"/>
        <w:jc w:val="both"/>
        <w:rPr>
          <w:rFonts w:ascii="Arial" w:hAnsi="Arial" w:cs="Arial"/>
          <w:sz w:val="22"/>
          <w:szCs w:val="22"/>
          <w:lang w:val="es-ES"/>
        </w:rPr>
      </w:pPr>
    </w:p>
    <w:p w:rsidR="009F156F" w:rsidRDefault="009F156F" w:rsidP="009F156F">
      <w:pPr>
        <w:spacing w:line="360" w:lineRule="auto"/>
        <w:jc w:val="both"/>
        <w:rPr>
          <w:rFonts w:ascii="Arial" w:hAnsi="Arial" w:cs="Arial"/>
          <w:b/>
          <w:sz w:val="22"/>
          <w:szCs w:val="22"/>
          <w:lang w:val="es-ES"/>
        </w:rPr>
      </w:pPr>
      <w:proofErr w:type="spellStart"/>
      <w:r w:rsidRPr="00134C54">
        <w:rPr>
          <w:rFonts w:ascii="Arial" w:hAnsi="Arial" w:cs="Arial"/>
          <w:b/>
          <w:sz w:val="22"/>
          <w:szCs w:val="22"/>
          <w:lang w:val="es-ES"/>
        </w:rPr>
        <w:t>Sub</w:t>
      </w:r>
      <w:r>
        <w:rPr>
          <w:rFonts w:ascii="Arial" w:hAnsi="Arial" w:cs="Arial"/>
          <w:b/>
          <w:sz w:val="22"/>
          <w:szCs w:val="22"/>
          <w:lang w:val="es-ES"/>
        </w:rPr>
        <w:t>medida</w:t>
      </w:r>
      <w:proofErr w:type="spellEnd"/>
      <w:r>
        <w:rPr>
          <w:rFonts w:ascii="Arial" w:hAnsi="Arial" w:cs="Arial"/>
          <w:b/>
          <w:sz w:val="22"/>
          <w:szCs w:val="22"/>
          <w:lang w:val="es-ES"/>
        </w:rPr>
        <w:t xml:space="preserve"> 4. </w:t>
      </w:r>
      <w:r w:rsidRPr="00DD1CAC">
        <w:rPr>
          <w:rFonts w:ascii="Arial" w:hAnsi="Arial" w:cs="Arial"/>
          <w:b/>
          <w:sz w:val="22"/>
          <w:szCs w:val="22"/>
          <w:lang w:val="es-ES"/>
        </w:rPr>
        <w:t>Fortalecimiento de la actividad comercial en zonas de gran afluencia turística</w:t>
      </w:r>
      <w:r>
        <w:rPr>
          <w:rFonts w:ascii="Arial" w:hAnsi="Arial" w:cs="Arial"/>
          <w:b/>
          <w:sz w:val="22"/>
          <w:szCs w:val="22"/>
          <w:lang w:val="es-ES"/>
        </w:rPr>
        <w:t>.</w:t>
      </w:r>
    </w:p>
    <w:p w:rsidR="009F156F" w:rsidRDefault="009F156F" w:rsidP="000243F0">
      <w:pPr>
        <w:rPr>
          <w:rFonts w:ascii="Arial" w:hAnsi="Arial" w:cs="Arial"/>
          <w:sz w:val="22"/>
          <w:szCs w:val="22"/>
          <w:lang w:val="es-ES"/>
        </w:rPr>
      </w:pPr>
    </w:p>
    <w:p w:rsidR="002A2481" w:rsidRPr="003833F7" w:rsidRDefault="002A2481" w:rsidP="002A2481">
      <w:pPr>
        <w:spacing w:line="360" w:lineRule="auto"/>
        <w:jc w:val="both"/>
        <w:rPr>
          <w:rFonts w:ascii="Arial" w:hAnsi="Arial" w:cs="Arial"/>
          <w:b/>
          <w:sz w:val="22"/>
          <w:szCs w:val="22"/>
          <w:lang w:val="es-ES"/>
        </w:rPr>
      </w:pPr>
      <w:r w:rsidRPr="00135631">
        <w:rPr>
          <w:rFonts w:ascii="Arial" w:hAnsi="Arial" w:cs="Arial"/>
          <w:b/>
          <w:sz w:val="22"/>
          <w:szCs w:val="22"/>
          <w:lang w:val="es-ES"/>
        </w:rPr>
        <w:t>Objetivo</w:t>
      </w:r>
      <w:r w:rsidRPr="002D503C">
        <w:rPr>
          <w:rFonts w:ascii="Arial" w:hAnsi="Arial" w:cs="Arial"/>
          <w:b/>
          <w:sz w:val="22"/>
          <w:szCs w:val="22"/>
          <w:lang w:val="es-ES"/>
        </w:rPr>
        <w:t>. -</w:t>
      </w:r>
      <w:r w:rsidRPr="00135631">
        <w:rPr>
          <w:rFonts w:ascii="Arial" w:hAnsi="Arial" w:cs="Arial"/>
          <w:b/>
          <w:sz w:val="22"/>
          <w:szCs w:val="22"/>
          <w:lang w:val="es-ES"/>
        </w:rPr>
        <w:t xml:space="preserve"> 4º Trimestre 2024.</w:t>
      </w:r>
      <w:r w:rsidRPr="00B621A3">
        <w:rPr>
          <w:rFonts w:ascii="Arial" w:hAnsi="Arial" w:cs="Arial"/>
          <w:sz w:val="22"/>
          <w:szCs w:val="22"/>
          <w:lang w:val="es-ES"/>
        </w:rPr>
        <w:t xml:space="preserve"> </w:t>
      </w:r>
      <w:r>
        <w:rPr>
          <w:rFonts w:ascii="Arial" w:hAnsi="Arial" w:cs="Arial"/>
          <w:sz w:val="22"/>
          <w:szCs w:val="22"/>
          <w:lang w:val="es-ES"/>
        </w:rPr>
        <w:t>Realización de 60 p</w:t>
      </w:r>
      <w:r w:rsidRPr="00B621A3">
        <w:rPr>
          <w:rFonts w:ascii="Arial" w:hAnsi="Arial" w:cs="Arial"/>
          <w:sz w:val="22"/>
          <w:szCs w:val="22"/>
          <w:lang w:val="es-ES"/>
        </w:rPr>
        <w:t xml:space="preserve">royectos </w:t>
      </w:r>
      <w:r>
        <w:rPr>
          <w:rFonts w:ascii="Arial" w:hAnsi="Arial" w:cs="Arial"/>
          <w:sz w:val="22"/>
          <w:szCs w:val="22"/>
          <w:lang w:val="es-ES"/>
        </w:rPr>
        <w:t>en</w:t>
      </w:r>
      <w:r w:rsidRPr="00B621A3">
        <w:rPr>
          <w:rFonts w:ascii="Arial" w:hAnsi="Arial" w:cs="Arial"/>
          <w:sz w:val="22"/>
          <w:szCs w:val="22"/>
          <w:lang w:val="es-ES"/>
        </w:rPr>
        <w:t xml:space="preserve"> zonas comerciales situadas en áreas locales con gran afluencia turística</w:t>
      </w:r>
      <w:r>
        <w:rPr>
          <w:rFonts w:ascii="Arial" w:hAnsi="Arial" w:cs="Arial"/>
          <w:sz w:val="22"/>
          <w:szCs w:val="22"/>
          <w:lang w:val="es-ES"/>
        </w:rPr>
        <w:t xml:space="preserve">. </w:t>
      </w:r>
      <w:r w:rsidR="003833F7">
        <w:rPr>
          <w:rFonts w:ascii="Arial" w:hAnsi="Arial" w:cs="Arial"/>
          <w:b/>
          <w:sz w:val="22"/>
          <w:szCs w:val="22"/>
          <w:lang w:val="es-ES"/>
        </w:rPr>
        <w:t xml:space="preserve">Incorporado en el CID. </w:t>
      </w:r>
    </w:p>
    <w:p w:rsidR="002A2481" w:rsidRPr="00B621A3" w:rsidRDefault="002A2481" w:rsidP="002A2481">
      <w:pPr>
        <w:spacing w:line="360" w:lineRule="auto"/>
        <w:jc w:val="both"/>
        <w:rPr>
          <w:rFonts w:ascii="Arial" w:hAnsi="Arial" w:cs="Arial"/>
          <w:sz w:val="22"/>
          <w:szCs w:val="22"/>
          <w:lang w:val="es-ES"/>
        </w:rPr>
      </w:pPr>
    </w:p>
    <w:p w:rsidR="002A2481" w:rsidRDefault="002A2481" w:rsidP="002A2481">
      <w:pPr>
        <w:spacing w:line="360" w:lineRule="auto"/>
        <w:jc w:val="both"/>
        <w:rPr>
          <w:rFonts w:ascii="Arial" w:hAnsi="Arial" w:cs="Arial"/>
          <w:sz w:val="22"/>
          <w:szCs w:val="22"/>
          <w:lang w:val="es-ES"/>
        </w:rPr>
      </w:pPr>
      <w:r w:rsidRPr="00B621A3">
        <w:rPr>
          <w:rFonts w:ascii="Arial" w:hAnsi="Arial" w:cs="Arial"/>
          <w:sz w:val="22"/>
          <w:szCs w:val="22"/>
          <w:lang w:val="es-ES"/>
        </w:rPr>
        <w:t>Se han completado al menos 60 proyectos dirigidos a zonas comerciales situadas en áreas locales con gran afluencia turística, de conformidad con la Guía Técnica "No causar daños significativos" (2021/C58/01) mediante el uso de una lista de exclusión y la exigencia del cumplimiento de la legislación medioambiental nacional y de la UE pertinente</w:t>
      </w:r>
      <w:r w:rsidR="00385FE0">
        <w:rPr>
          <w:rFonts w:ascii="Arial" w:hAnsi="Arial" w:cs="Arial"/>
          <w:sz w:val="22"/>
          <w:szCs w:val="22"/>
          <w:lang w:val="es-ES"/>
        </w:rPr>
        <w:t>.</w:t>
      </w:r>
    </w:p>
    <w:p w:rsidR="00BA0C65" w:rsidRDefault="00BA0C65" w:rsidP="002A2481">
      <w:pPr>
        <w:spacing w:line="360" w:lineRule="auto"/>
        <w:jc w:val="both"/>
        <w:rPr>
          <w:rFonts w:ascii="Arial" w:hAnsi="Arial" w:cs="Arial"/>
          <w:sz w:val="22"/>
          <w:szCs w:val="22"/>
          <w:lang w:val="es-ES"/>
        </w:rPr>
      </w:pPr>
    </w:p>
    <w:tbl>
      <w:tblPr>
        <w:tblW w:w="91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7"/>
        <w:gridCol w:w="1247"/>
        <w:gridCol w:w="1207"/>
        <w:gridCol w:w="1177"/>
        <w:gridCol w:w="857"/>
        <w:gridCol w:w="627"/>
        <w:gridCol w:w="877"/>
        <w:gridCol w:w="976"/>
        <w:gridCol w:w="617"/>
        <w:gridCol w:w="1247"/>
      </w:tblGrid>
      <w:tr w:rsidR="00BA0C65" w:rsidRPr="00540B58" w:rsidTr="004701BA">
        <w:trPr>
          <w:trHeight w:val="500"/>
        </w:trPr>
        <w:tc>
          <w:tcPr>
            <w:tcW w:w="0" w:type="auto"/>
            <w:tcBorders>
              <w:top w:val="single" w:sz="4" w:space="0" w:color="auto"/>
              <w:left w:val="single" w:sz="4" w:space="0" w:color="auto"/>
              <w:bottom w:val="single" w:sz="4" w:space="0" w:color="auto"/>
              <w:right w:val="single" w:sz="4" w:space="0" w:color="auto"/>
            </w:tcBorders>
            <w:vAlign w:val="center"/>
          </w:tcPr>
          <w:p w:rsidR="00BA0C65" w:rsidRPr="00385FE0" w:rsidRDefault="00BA0C65" w:rsidP="002D503C">
            <w:pPr>
              <w:pStyle w:val="Default"/>
              <w:rPr>
                <w:rFonts w:ascii="Arial" w:hAnsi="Arial" w:cs="Arial"/>
                <w:sz w:val="18"/>
                <w:szCs w:val="18"/>
              </w:rPr>
            </w:pPr>
            <w:r w:rsidRPr="00385FE0">
              <w:rPr>
                <w:rFonts w:ascii="Arial" w:hAnsi="Arial" w:cs="Arial"/>
                <w:sz w:val="18"/>
                <w:szCs w:val="18"/>
              </w:rPr>
              <w:t>Nº ordinal</w:t>
            </w:r>
          </w:p>
        </w:tc>
        <w:tc>
          <w:tcPr>
            <w:tcW w:w="0" w:type="auto"/>
            <w:tcBorders>
              <w:top w:val="single" w:sz="4" w:space="0" w:color="auto"/>
              <w:left w:val="single" w:sz="4" w:space="0" w:color="auto"/>
              <w:bottom w:val="single" w:sz="4" w:space="0" w:color="auto"/>
              <w:right w:val="single" w:sz="4" w:space="0" w:color="auto"/>
            </w:tcBorders>
            <w:vAlign w:val="center"/>
          </w:tcPr>
          <w:p w:rsidR="00BA0C65" w:rsidRPr="00385FE0" w:rsidRDefault="00BA0C65" w:rsidP="002D503C">
            <w:pPr>
              <w:pStyle w:val="Default"/>
              <w:rPr>
                <w:rFonts w:ascii="Arial" w:hAnsi="Arial" w:cs="Arial"/>
                <w:sz w:val="18"/>
                <w:szCs w:val="18"/>
              </w:rPr>
            </w:pPr>
            <w:r w:rsidRPr="00385FE0">
              <w:rPr>
                <w:rFonts w:ascii="Arial" w:hAnsi="Arial" w:cs="Arial"/>
                <w:sz w:val="18"/>
                <w:szCs w:val="18"/>
              </w:rPr>
              <w:t>Componente y medida</w:t>
            </w:r>
          </w:p>
        </w:tc>
        <w:tc>
          <w:tcPr>
            <w:tcW w:w="0" w:type="auto"/>
            <w:tcBorders>
              <w:top w:val="single" w:sz="4" w:space="0" w:color="auto"/>
              <w:left w:val="single" w:sz="4" w:space="0" w:color="auto"/>
              <w:bottom w:val="single" w:sz="4" w:space="0" w:color="auto"/>
              <w:right w:val="single" w:sz="4" w:space="0" w:color="auto"/>
            </w:tcBorders>
            <w:vAlign w:val="center"/>
          </w:tcPr>
          <w:p w:rsidR="00BA0C65" w:rsidRPr="00385FE0" w:rsidRDefault="00BA0C65" w:rsidP="002D503C">
            <w:pPr>
              <w:pStyle w:val="Default"/>
              <w:rPr>
                <w:rFonts w:ascii="Arial" w:hAnsi="Arial" w:cs="Arial"/>
                <w:sz w:val="18"/>
                <w:szCs w:val="18"/>
              </w:rPr>
            </w:pPr>
            <w:r w:rsidRPr="00385FE0">
              <w:rPr>
                <w:rFonts w:ascii="Arial" w:hAnsi="Arial" w:cs="Arial"/>
                <w:sz w:val="18"/>
                <w:szCs w:val="18"/>
              </w:rPr>
              <w:t>Hito/objetivo</w:t>
            </w:r>
          </w:p>
        </w:tc>
        <w:tc>
          <w:tcPr>
            <w:tcW w:w="0" w:type="auto"/>
            <w:tcBorders>
              <w:top w:val="single" w:sz="4" w:space="0" w:color="auto"/>
              <w:left w:val="single" w:sz="4" w:space="0" w:color="auto"/>
              <w:bottom w:val="single" w:sz="4" w:space="0" w:color="auto"/>
              <w:right w:val="single" w:sz="4" w:space="0" w:color="auto"/>
            </w:tcBorders>
            <w:vAlign w:val="center"/>
          </w:tcPr>
          <w:p w:rsidR="00BA0C65" w:rsidRPr="00385FE0" w:rsidRDefault="00BA0C65" w:rsidP="002D503C">
            <w:pPr>
              <w:pStyle w:val="Default"/>
              <w:rPr>
                <w:rFonts w:ascii="Arial" w:hAnsi="Arial" w:cs="Arial"/>
                <w:sz w:val="18"/>
                <w:szCs w:val="18"/>
              </w:rPr>
            </w:pPr>
            <w:r w:rsidRPr="00385FE0">
              <w:rPr>
                <w:rFonts w:ascii="Arial" w:hAnsi="Arial" w:cs="Arial"/>
                <w:sz w:val="18"/>
                <w:szCs w:val="18"/>
              </w:rPr>
              <w:t>Nombre</w:t>
            </w:r>
          </w:p>
        </w:tc>
        <w:tc>
          <w:tcPr>
            <w:tcW w:w="0" w:type="auto"/>
            <w:tcBorders>
              <w:top w:val="single" w:sz="4" w:space="0" w:color="auto"/>
              <w:left w:val="single" w:sz="4" w:space="0" w:color="auto"/>
              <w:bottom w:val="single" w:sz="4" w:space="0" w:color="auto"/>
              <w:right w:val="single" w:sz="4" w:space="0" w:color="auto"/>
            </w:tcBorders>
            <w:vAlign w:val="center"/>
          </w:tcPr>
          <w:p w:rsidR="00BA0C65" w:rsidRPr="00385FE0" w:rsidRDefault="00BA0C65" w:rsidP="002D503C">
            <w:pPr>
              <w:pStyle w:val="Default"/>
              <w:rPr>
                <w:rFonts w:ascii="Arial" w:hAnsi="Arial" w:cs="Arial"/>
                <w:sz w:val="18"/>
                <w:szCs w:val="18"/>
              </w:rPr>
            </w:pPr>
            <w:r w:rsidRPr="00385FE0">
              <w:rPr>
                <w:rFonts w:ascii="Arial" w:hAnsi="Arial" w:cs="Arial"/>
                <w:sz w:val="18"/>
                <w:szCs w:val="18"/>
              </w:rPr>
              <w:t>Unidad</w:t>
            </w:r>
          </w:p>
        </w:tc>
        <w:tc>
          <w:tcPr>
            <w:tcW w:w="0" w:type="auto"/>
            <w:tcBorders>
              <w:top w:val="single" w:sz="4" w:space="0" w:color="auto"/>
              <w:left w:val="single" w:sz="4" w:space="0" w:color="auto"/>
              <w:bottom w:val="single" w:sz="4" w:space="0" w:color="auto"/>
              <w:right w:val="single" w:sz="4" w:space="0" w:color="auto"/>
            </w:tcBorders>
            <w:vAlign w:val="center"/>
          </w:tcPr>
          <w:p w:rsidR="00BA0C65" w:rsidRPr="00385FE0" w:rsidRDefault="00BA0C65" w:rsidP="002D503C">
            <w:pPr>
              <w:pStyle w:val="Default"/>
              <w:rPr>
                <w:rFonts w:ascii="Arial" w:hAnsi="Arial" w:cs="Arial"/>
                <w:sz w:val="18"/>
                <w:szCs w:val="18"/>
              </w:rPr>
            </w:pPr>
            <w:r w:rsidRPr="00385FE0">
              <w:rPr>
                <w:rFonts w:ascii="Arial" w:hAnsi="Arial" w:cs="Arial"/>
                <w:sz w:val="18"/>
                <w:szCs w:val="18"/>
              </w:rPr>
              <w:t>Base</w:t>
            </w:r>
          </w:p>
        </w:tc>
        <w:tc>
          <w:tcPr>
            <w:tcW w:w="0" w:type="auto"/>
            <w:tcBorders>
              <w:top w:val="single" w:sz="4" w:space="0" w:color="auto"/>
              <w:left w:val="single" w:sz="4" w:space="0" w:color="auto"/>
              <w:bottom w:val="single" w:sz="4" w:space="0" w:color="auto"/>
              <w:right w:val="single" w:sz="4" w:space="0" w:color="auto"/>
            </w:tcBorders>
            <w:vAlign w:val="center"/>
          </w:tcPr>
          <w:p w:rsidR="00BA0C65" w:rsidRPr="00385FE0" w:rsidRDefault="00BA0C65" w:rsidP="002D503C">
            <w:pPr>
              <w:pStyle w:val="Default"/>
              <w:rPr>
                <w:rFonts w:ascii="Arial" w:hAnsi="Arial" w:cs="Arial"/>
                <w:sz w:val="18"/>
                <w:szCs w:val="18"/>
              </w:rPr>
            </w:pPr>
            <w:r w:rsidRPr="00385FE0">
              <w:rPr>
                <w:rFonts w:ascii="Arial" w:hAnsi="Arial" w:cs="Arial"/>
                <w:sz w:val="18"/>
                <w:szCs w:val="18"/>
              </w:rPr>
              <w:t>Objetivo</w:t>
            </w:r>
          </w:p>
        </w:tc>
        <w:tc>
          <w:tcPr>
            <w:tcW w:w="0" w:type="auto"/>
            <w:tcBorders>
              <w:top w:val="single" w:sz="4" w:space="0" w:color="auto"/>
              <w:left w:val="single" w:sz="4" w:space="0" w:color="auto"/>
              <w:bottom w:val="single" w:sz="4" w:space="0" w:color="auto"/>
              <w:right w:val="single" w:sz="4" w:space="0" w:color="auto"/>
            </w:tcBorders>
            <w:vAlign w:val="center"/>
          </w:tcPr>
          <w:p w:rsidR="00BA0C65" w:rsidRPr="00385FE0" w:rsidRDefault="00BA0C65" w:rsidP="002D503C">
            <w:pPr>
              <w:pStyle w:val="Default"/>
              <w:rPr>
                <w:rFonts w:ascii="Arial" w:hAnsi="Arial" w:cs="Arial"/>
                <w:sz w:val="18"/>
                <w:szCs w:val="18"/>
              </w:rPr>
            </w:pPr>
            <w:r w:rsidRPr="00385FE0">
              <w:rPr>
                <w:rFonts w:ascii="Arial" w:hAnsi="Arial" w:cs="Arial"/>
                <w:sz w:val="18"/>
                <w:szCs w:val="18"/>
              </w:rPr>
              <w:t>Trimestre</w:t>
            </w:r>
          </w:p>
        </w:tc>
        <w:tc>
          <w:tcPr>
            <w:tcW w:w="0" w:type="auto"/>
            <w:tcBorders>
              <w:top w:val="single" w:sz="4" w:space="0" w:color="auto"/>
              <w:left w:val="single" w:sz="4" w:space="0" w:color="auto"/>
              <w:bottom w:val="single" w:sz="4" w:space="0" w:color="auto"/>
              <w:right w:val="single" w:sz="4" w:space="0" w:color="auto"/>
            </w:tcBorders>
            <w:vAlign w:val="center"/>
          </w:tcPr>
          <w:p w:rsidR="00BA0C65" w:rsidRPr="00385FE0" w:rsidRDefault="00BA0C65" w:rsidP="002D503C">
            <w:pPr>
              <w:pStyle w:val="Default"/>
              <w:rPr>
                <w:rFonts w:ascii="Arial" w:hAnsi="Arial" w:cs="Arial"/>
                <w:sz w:val="18"/>
                <w:szCs w:val="18"/>
              </w:rPr>
            </w:pPr>
            <w:r w:rsidRPr="00385FE0">
              <w:rPr>
                <w:rFonts w:ascii="Arial" w:hAnsi="Arial" w:cs="Arial"/>
                <w:sz w:val="18"/>
                <w:szCs w:val="18"/>
              </w:rPr>
              <w:t>Año</w:t>
            </w:r>
          </w:p>
        </w:tc>
        <w:tc>
          <w:tcPr>
            <w:tcW w:w="1189" w:type="dxa"/>
            <w:tcBorders>
              <w:top w:val="single" w:sz="4" w:space="0" w:color="auto"/>
              <w:left w:val="single" w:sz="4" w:space="0" w:color="auto"/>
              <w:bottom w:val="single" w:sz="4" w:space="0" w:color="auto"/>
              <w:right w:val="single" w:sz="4" w:space="0" w:color="auto"/>
            </w:tcBorders>
            <w:vAlign w:val="center"/>
          </w:tcPr>
          <w:p w:rsidR="00BA0C65" w:rsidRPr="00385FE0" w:rsidRDefault="00BA0C65" w:rsidP="002D503C">
            <w:pPr>
              <w:pStyle w:val="Default"/>
              <w:rPr>
                <w:rFonts w:ascii="Arial" w:hAnsi="Arial" w:cs="Arial"/>
                <w:sz w:val="18"/>
                <w:szCs w:val="18"/>
              </w:rPr>
            </w:pPr>
            <w:r w:rsidRPr="00385FE0">
              <w:rPr>
                <w:rFonts w:ascii="Arial" w:hAnsi="Arial" w:cs="Arial"/>
                <w:sz w:val="18"/>
                <w:szCs w:val="18"/>
              </w:rPr>
              <w:t>Descripción de hito / objetivo</w:t>
            </w:r>
          </w:p>
        </w:tc>
      </w:tr>
      <w:tr w:rsidR="003833F7" w:rsidRPr="00540B58" w:rsidTr="00AE720F">
        <w:trPr>
          <w:trHeight w:val="5686"/>
        </w:trPr>
        <w:tc>
          <w:tcPr>
            <w:tcW w:w="0" w:type="auto"/>
          </w:tcPr>
          <w:p w:rsidR="003833F7" w:rsidRPr="00385FE0" w:rsidRDefault="003833F7">
            <w:pPr>
              <w:pStyle w:val="Default"/>
              <w:rPr>
                <w:rFonts w:ascii="Arial" w:hAnsi="Arial" w:cs="Arial"/>
                <w:sz w:val="18"/>
                <w:szCs w:val="18"/>
              </w:rPr>
            </w:pPr>
            <w:r w:rsidRPr="00385FE0">
              <w:rPr>
                <w:rFonts w:ascii="Arial" w:hAnsi="Arial" w:cs="Arial"/>
                <w:sz w:val="18"/>
                <w:szCs w:val="18"/>
              </w:rPr>
              <w:t xml:space="preserve">225 </w:t>
            </w:r>
          </w:p>
        </w:tc>
        <w:tc>
          <w:tcPr>
            <w:tcW w:w="0" w:type="auto"/>
          </w:tcPr>
          <w:p w:rsidR="003833F7" w:rsidRPr="00385FE0" w:rsidRDefault="003833F7">
            <w:pPr>
              <w:pStyle w:val="Default"/>
              <w:rPr>
                <w:rFonts w:ascii="Arial" w:hAnsi="Arial" w:cs="Arial"/>
                <w:sz w:val="18"/>
                <w:szCs w:val="18"/>
              </w:rPr>
            </w:pPr>
            <w:r w:rsidRPr="00385FE0">
              <w:rPr>
                <w:rFonts w:ascii="Arial" w:hAnsi="Arial" w:cs="Arial"/>
                <w:sz w:val="18"/>
                <w:szCs w:val="18"/>
              </w:rPr>
              <w:t xml:space="preserve">C14.I4 </w:t>
            </w:r>
          </w:p>
        </w:tc>
        <w:tc>
          <w:tcPr>
            <w:tcW w:w="0" w:type="auto"/>
          </w:tcPr>
          <w:p w:rsidR="003833F7" w:rsidRPr="00385FE0" w:rsidRDefault="003833F7">
            <w:pPr>
              <w:pStyle w:val="Default"/>
              <w:rPr>
                <w:rFonts w:ascii="Arial" w:hAnsi="Arial" w:cs="Arial"/>
                <w:sz w:val="18"/>
                <w:szCs w:val="18"/>
              </w:rPr>
            </w:pPr>
            <w:r w:rsidRPr="00385FE0">
              <w:rPr>
                <w:rFonts w:ascii="Arial" w:hAnsi="Arial" w:cs="Arial"/>
                <w:sz w:val="18"/>
                <w:szCs w:val="18"/>
              </w:rPr>
              <w:t xml:space="preserve">Objetivo </w:t>
            </w:r>
          </w:p>
        </w:tc>
        <w:tc>
          <w:tcPr>
            <w:tcW w:w="0" w:type="auto"/>
          </w:tcPr>
          <w:p w:rsidR="003833F7" w:rsidRPr="00385FE0" w:rsidRDefault="003833F7">
            <w:pPr>
              <w:pStyle w:val="Default"/>
              <w:rPr>
                <w:rFonts w:ascii="Arial" w:hAnsi="Arial" w:cs="Arial"/>
                <w:sz w:val="18"/>
                <w:szCs w:val="18"/>
              </w:rPr>
            </w:pPr>
            <w:r w:rsidRPr="00385FE0">
              <w:rPr>
                <w:rFonts w:ascii="Arial" w:hAnsi="Arial" w:cs="Arial"/>
                <w:sz w:val="18"/>
                <w:szCs w:val="18"/>
              </w:rPr>
              <w:t xml:space="preserve">Proyectos destinados a zonas comerciales situadas en áreas locales de gran </w:t>
            </w:r>
            <w:r w:rsidR="00385FE0">
              <w:rPr>
                <w:rFonts w:ascii="Arial" w:hAnsi="Arial" w:cs="Arial"/>
                <w:sz w:val="18"/>
                <w:szCs w:val="18"/>
              </w:rPr>
              <w:t>afluencia turística</w:t>
            </w:r>
            <w:bookmarkStart w:id="0" w:name="_GoBack"/>
            <w:bookmarkEnd w:id="0"/>
          </w:p>
        </w:tc>
        <w:tc>
          <w:tcPr>
            <w:tcW w:w="0" w:type="auto"/>
          </w:tcPr>
          <w:p w:rsidR="003833F7" w:rsidRPr="00385FE0" w:rsidRDefault="003833F7">
            <w:pPr>
              <w:pStyle w:val="Default"/>
              <w:rPr>
                <w:rFonts w:ascii="Arial" w:hAnsi="Arial" w:cs="Arial"/>
                <w:sz w:val="18"/>
                <w:szCs w:val="18"/>
              </w:rPr>
            </w:pPr>
            <w:r w:rsidRPr="00385FE0">
              <w:rPr>
                <w:rFonts w:ascii="Arial" w:hAnsi="Arial" w:cs="Arial"/>
                <w:sz w:val="18"/>
                <w:szCs w:val="18"/>
              </w:rPr>
              <w:t xml:space="preserve">Número </w:t>
            </w:r>
          </w:p>
        </w:tc>
        <w:tc>
          <w:tcPr>
            <w:tcW w:w="0" w:type="auto"/>
          </w:tcPr>
          <w:p w:rsidR="003833F7" w:rsidRPr="00385FE0" w:rsidRDefault="003833F7">
            <w:pPr>
              <w:pStyle w:val="Default"/>
              <w:rPr>
                <w:rFonts w:ascii="Arial" w:hAnsi="Arial" w:cs="Arial"/>
                <w:sz w:val="18"/>
                <w:szCs w:val="18"/>
              </w:rPr>
            </w:pPr>
            <w:r w:rsidRPr="00385FE0">
              <w:rPr>
                <w:rFonts w:ascii="Arial" w:hAnsi="Arial" w:cs="Arial"/>
                <w:sz w:val="18"/>
                <w:szCs w:val="18"/>
              </w:rPr>
              <w:t xml:space="preserve">0 </w:t>
            </w:r>
          </w:p>
        </w:tc>
        <w:tc>
          <w:tcPr>
            <w:tcW w:w="0" w:type="auto"/>
          </w:tcPr>
          <w:p w:rsidR="003833F7" w:rsidRPr="00385FE0" w:rsidRDefault="003833F7">
            <w:pPr>
              <w:pStyle w:val="Default"/>
              <w:rPr>
                <w:rFonts w:ascii="Arial" w:hAnsi="Arial" w:cs="Arial"/>
                <w:sz w:val="18"/>
                <w:szCs w:val="18"/>
              </w:rPr>
            </w:pPr>
            <w:r w:rsidRPr="00385FE0">
              <w:rPr>
                <w:rFonts w:ascii="Arial" w:hAnsi="Arial" w:cs="Arial"/>
                <w:sz w:val="18"/>
                <w:szCs w:val="18"/>
              </w:rPr>
              <w:t xml:space="preserve">60 </w:t>
            </w:r>
          </w:p>
        </w:tc>
        <w:tc>
          <w:tcPr>
            <w:tcW w:w="0" w:type="auto"/>
          </w:tcPr>
          <w:p w:rsidR="003833F7" w:rsidRPr="00385FE0" w:rsidRDefault="003833F7">
            <w:pPr>
              <w:pStyle w:val="Default"/>
              <w:rPr>
                <w:rFonts w:ascii="Arial" w:hAnsi="Arial" w:cs="Arial"/>
                <w:sz w:val="18"/>
                <w:szCs w:val="18"/>
              </w:rPr>
            </w:pPr>
            <w:r w:rsidRPr="00385FE0">
              <w:rPr>
                <w:rFonts w:ascii="Arial" w:hAnsi="Arial" w:cs="Arial"/>
                <w:sz w:val="18"/>
                <w:szCs w:val="18"/>
              </w:rPr>
              <w:t xml:space="preserve">T4 </w:t>
            </w:r>
          </w:p>
        </w:tc>
        <w:tc>
          <w:tcPr>
            <w:tcW w:w="0" w:type="auto"/>
          </w:tcPr>
          <w:p w:rsidR="003833F7" w:rsidRPr="00385FE0" w:rsidRDefault="003833F7">
            <w:pPr>
              <w:pStyle w:val="Default"/>
              <w:rPr>
                <w:rFonts w:ascii="Arial" w:hAnsi="Arial" w:cs="Arial"/>
                <w:sz w:val="18"/>
                <w:szCs w:val="18"/>
              </w:rPr>
            </w:pPr>
            <w:r w:rsidRPr="00385FE0">
              <w:rPr>
                <w:rFonts w:ascii="Arial" w:hAnsi="Arial" w:cs="Arial"/>
                <w:sz w:val="18"/>
                <w:szCs w:val="18"/>
              </w:rPr>
              <w:t xml:space="preserve">2024 </w:t>
            </w:r>
          </w:p>
        </w:tc>
        <w:tc>
          <w:tcPr>
            <w:tcW w:w="1189" w:type="dxa"/>
          </w:tcPr>
          <w:p w:rsidR="003833F7" w:rsidRPr="00385FE0" w:rsidRDefault="003833F7">
            <w:pPr>
              <w:pStyle w:val="Default"/>
              <w:rPr>
                <w:rFonts w:ascii="Arial" w:hAnsi="Arial" w:cs="Arial"/>
                <w:sz w:val="18"/>
                <w:szCs w:val="18"/>
              </w:rPr>
            </w:pPr>
            <w:r w:rsidRPr="00385FE0">
              <w:rPr>
                <w:rFonts w:ascii="Arial" w:hAnsi="Arial" w:cs="Arial"/>
                <w:sz w:val="18"/>
                <w:szCs w:val="18"/>
              </w:rPr>
              <w:t xml:space="preserve">Finalización de 60 proyectos, como mínimo, destinados a áreas comerciales situadas en zonas locales de gran afluencia turística, que deberán cumplir la Guía técnica sobre la aplicación del principio de «no causar un perjuicio significativo» (DO C 58 de 18.2.2021, p.1), una </w:t>
            </w:r>
          </w:p>
        </w:tc>
      </w:tr>
    </w:tbl>
    <w:p w:rsidR="003833F7" w:rsidRPr="003833F7" w:rsidRDefault="003833F7" w:rsidP="002A2481">
      <w:pPr>
        <w:spacing w:line="360" w:lineRule="auto"/>
        <w:jc w:val="both"/>
        <w:rPr>
          <w:rFonts w:ascii="Arial" w:hAnsi="Arial" w:cs="Arial"/>
          <w:sz w:val="22"/>
          <w:szCs w:val="22"/>
        </w:rPr>
      </w:pPr>
    </w:p>
    <w:p w:rsidR="002A2481" w:rsidRPr="00B005DE" w:rsidRDefault="002A2481" w:rsidP="00A777DD">
      <w:pPr>
        <w:spacing w:line="360" w:lineRule="auto"/>
        <w:jc w:val="both"/>
        <w:rPr>
          <w:rFonts w:ascii="Arial" w:hAnsi="Arial" w:cs="Arial"/>
          <w:sz w:val="22"/>
          <w:szCs w:val="22"/>
          <w:lang w:val="es-ES"/>
        </w:rPr>
      </w:pPr>
    </w:p>
    <w:sectPr w:rsidR="002A2481" w:rsidRPr="00B005DE" w:rsidSect="008B3CA0">
      <w:footerReference w:type="default" r:id="rId8"/>
      <w:pgSz w:w="11907" w:h="16840"/>
      <w:pgMar w:top="1701" w:right="1134" w:bottom="1701"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65FE" w:rsidRDefault="002365FE" w:rsidP="00284A99">
      <w:r>
        <w:separator/>
      </w:r>
    </w:p>
  </w:endnote>
  <w:endnote w:type="continuationSeparator" w:id="0">
    <w:p w:rsidR="002365FE" w:rsidRDefault="002365FE" w:rsidP="00284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5FE" w:rsidRDefault="002365FE">
    <w:pPr>
      <w:pStyle w:val="Piedepgina"/>
      <w:jc w:val="center"/>
    </w:pPr>
  </w:p>
  <w:p w:rsidR="002365FE" w:rsidRDefault="002365F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65FE" w:rsidRDefault="002365FE" w:rsidP="00284A99">
      <w:r>
        <w:separator/>
      </w:r>
    </w:p>
  </w:footnote>
  <w:footnote w:type="continuationSeparator" w:id="0">
    <w:p w:rsidR="002365FE" w:rsidRDefault="002365FE" w:rsidP="00284A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71251"/>
    <w:multiLevelType w:val="hybridMultilevel"/>
    <w:tmpl w:val="C66A7D46"/>
    <w:lvl w:ilvl="0" w:tplc="800E0746">
      <w:numFmt w:val="bullet"/>
      <w:lvlText w:val="-"/>
      <w:lvlJc w:val="left"/>
      <w:pPr>
        <w:ind w:left="467" w:hanging="360"/>
      </w:pPr>
      <w:rPr>
        <w:rFonts w:ascii="Calibri" w:eastAsia="Calibri" w:hAnsi="Calibri" w:cs="Calibri" w:hint="default"/>
        <w:w w:val="100"/>
        <w:sz w:val="24"/>
        <w:szCs w:val="24"/>
        <w:lang w:val="es-ES" w:eastAsia="en-US" w:bidi="ar-SA"/>
      </w:rPr>
    </w:lvl>
    <w:lvl w:ilvl="1" w:tplc="8CEA7D92">
      <w:numFmt w:val="bullet"/>
      <w:lvlText w:val="•"/>
      <w:lvlJc w:val="left"/>
      <w:pPr>
        <w:ind w:left="1291" w:hanging="360"/>
      </w:pPr>
      <w:rPr>
        <w:rFonts w:hint="default"/>
        <w:lang w:val="es-ES" w:eastAsia="en-US" w:bidi="ar-SA"/>
      </w:rPr>
    </w:lvl>
    <w:lvl w:ilvl="2" w:tplc="A9B4FE34">
      <w:numFmt w:val="bullet"/>
      <w:lvlText w:val="•"/>
      <w:lvlJc w:val="left"/>
      <w:pPr>
        <w:ind w:left="2123" w:hanging="360"/>
      </w:pPr>
      <w:rPr>
        <w:rFonts w:hint="default"/>
        <w:lang w:val="es-ES" w:eastAsia="en-US" w:bidi="ar-SA"/>
      </w:rPr>
    </w:lvl>
    <w:lvl w:ilvl="3" w:tplc="BF06DCDE">
      <w:numFmt w:val="bullet"/>
      <w:lvlText w:val="•"/>
      <w:lvlJc w:val="left"/>
      <w:pPr>
        <w:ind w:left="2954" w:hanging="360"/>
      </w:pPr>
      <w:rPr>
        <w:rFonts w:hint="default"/>
        <w:lang w:val="es-ES" w:eastAsia="en-US" w:bidi="ar-SA"/>
      </w:rPr>
    </w:lvl>
    <w:lvl w:ilvl="4" w:tplc="E86E6CF4">
      <w:numFmt w:val="bullet"/>
      <w:lvlText w:val="•"/>
      <w:lvlJc w:val="left"/>
      <w:pPr>
        <w:ind w:left="3786" w:hanging="360"/>
      </w:pPr>
      <w:rPr>
        <w:rFonts w:hint="default"/>
        <w:lang w:val="es-ES" w:eastAsia="en-US" w:bidi="ar-SA"/>
      </w:rPr>
    </w:lvl>
    <w:lvl w:ilvl="5" w:tplc="6AE41F02">
      <w:numFmt w:val="bullet"/>
      <w:lvlText w:val="•"/>
      <w:lvlJc w:val="left"/>
      <w:pPr>
        <w:ind w:left="4618" w:hanging="360"/>
      </w:pPr>
      <w:rPr>
        <w:rFonts w:hint="default"/>
        <w:lang w:val="es-ES" w:eastAsia="en-US" w:bidi="ar-SA"/>
      </w:rPr>
    </w:lvl>
    <w:lvl w:ilvl="6" w:tplc="ED8C9218">
      <w:numFmt w:val="bullet"/>
      <w:lvlText w:val="•"/>
      <w:lvlJc w:val="left"/>
      <w:pPr>
        <w:ind w:left="5449" w:hanging="360"/>
      </w:pPr>
      <w:rPr>
        <w:rFonts w:hint="default"/>
        <w:lang w:val="es-ES" w:eastAsia="en-US" w:bidi="ar-SA"/>
      </w:rPr>
    </w:lvl>
    <w:lvl w:ilvl="7" w:tplc="3B024B26">
      <w:numFmt w:val="bullet"/>
      <w:lvlText w:val="•"/>
      <w:lvlJc w:val="left"/>
      <w:pPr>
        <w:ind w:left="6281" w:hanging="360"/>
      </w:pPr>
      <w:rPr>
        <w:rFonts w:hint="default"/>
        <w:lang w:val="es-ES" w:eastAsia="en-US" w:bidi="ar-SA"/>
      </w:rPr>
    </w:lvl>
    <w:lvl w:ilvl="8" w:tplc="3D7E6180">
      <w:numFmt w:val="bullet"/>
      <w:lvlText w:val="•"/>
      <w:lvlJc w:val="left"/>
      <w:pPr>
        <w:ind w:left="7112" w:hanging="360"/>
      </w:pPr>
      <w:rPr>
        <w:rFonts w:hint="default"/>
        <w:lang w:val="es-ES" w:eastAsia="en-US" w:bidi="ar-SA"/>
      </w:rPr>
    </w:lvl>
  </w:abstractNum>
  <w:abstractNum w:abstractNumId="1"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0DF6564"/>
    <w:multiLevelType w:val="multilevel"/>
    <w:tmpl w:val="5E3C8420"/>
    <w:lvl w:ilvl="0">
      <w:start w:val="800"/>
      <w:numFmt w:val="decimal"/>
      <w:lvlText w:val="%1"/>
      <w:lvlJc w:val="left"/>
      <w:pPr>
        <w:ind w:left="107" w:hanging="805"/>
      </w:pPr>
      <w:rPr>
        <w:rFonts w:hint="default"/>
        <w:lang w:val="es-ES" w:eastAsia="en-US" w:bidi="ar-SA"/>
      </w:rPr>
    </w:lvl>
    <w:lvl w:ilvl="1">
      <w:numFmt w:val="decimalZero"/>
      <w:lvlText w:val="%1.%2"/>
      <w:lvlJc w:val="left"/>
      <w:pPr>
        <w:ind w:left="107" w:hanging="805"/>
      </w:pPr>
      <w:rPr>
        <w:rFonts w:ascii="Microsoft Sans Serif" w:eastAsia="Microsoft Sans Serif" w:hAnsi="Microsoft Sans Serif" w:cs="Microsoft Sans Serif" w:hint="default"/>
        <w:spacing w:val="-2"/>
        <w:w w:val="82"/>
        <w:sz w:val="24"/>
        <w:szCs w:val="24"/>
        <w:lang w:val="es-ES" w:eastAsia="en-US" w:bidi="ar-SA"/>
      </w:rPr>
    </w:lvl>
    <w:lvl w:ilvl="2">
      <w:numFmt w:val="bullet"/>
      <w:lvlText w:val=""/>
      <w:lvlJc w:val="left"/>
      <w:pPr>
        <w:ind w:left="828" w:hanging="360"/>
      </w:pPr>
      <w:rPr>
        <w:rFonts w:ascii="Symbol" w:eastAsia="Symbol" w:hAnsi="Symbol" w:cs="Symbol" w:hint="default"/>
        <w:w w:val="100"/>
        <w:sz w:val="24"/>
        <w:szCs w:val="24"/>
        <w:lang w:val="es-ES" w:eastAsia="en-US" w:bidi="ar-SA"/>
      </w:rPr>
    </w:lvl>
    <w:lvl w:ilvl="3">
      <w:numFmt w:val="bullet"/>
      <w:lvlText w:val="•"/>
      <w:lvlJc w:val="left"/>
      <w:pPr>
        <w:ind w:left="2186" w:hanging="360"/>
      </w:pPr>
      <w:rPr>
        <w:rFonts w:hint="default"/>
        <w:lang w:val="es-ES" w:eastAsia="en-US" w:bidi="ar-SA"/>
      </w:rPr>
    </w:lvl>
    <w:lvl w:ilvl="4">
      <w:numFmt w:val="bullet"/>
      <w:lvlText w:val="•"/>
      <w:lvlJc w:val="left"/>
      <w:pPr>
        <w:ind w:left="2870" w:hanging="360"/>
      </w:pPr>
      <w:rPr>
        <w:rFonts w:hint="default"/>
        <w:lang w:val="es-ES" w:eastAsia="en-US" w:bidi="ar-SA"/>
      </w:rPr>
    </w:lvl>
    <w:lvl w:ilvl="5">
      <w:numFmt w:val="bullet"/>
      <w:lvlText w:val="•"/>
      <w:lvlJc w:val="left"/>
      <w:pPr>
        <w:ind w:left="3553" w:hanging="360"/>
      </w:pPr>
      <w:rPr>
        <w:rFonts w:hint="default"/>
        <w:lang w:val="es-ES" w:eastAsia="en-US" w:bidi="ar-SA"/>
      </w:rPr>
    </w:lvl>
    <w:lvl w:ilvl="6">
      <w:numFmt w:val="bullet"/>
      <w:lvlText w:val="•"/>
      <w:lvlJc w:val="left"/>
      <w:pPr>
        <w:ind w:left="4237" w:hanging="360"/>
      </w:pPr>
      <w:rPr>
        <w:rFonts w:hint="default"/>
        <w:lang w:val="es-ES" w:eastAsia="en-US" w:bidi="ar-SA"/>
      </w:rPr>
    </w:lvl>
    <w:lvl w:ilvl="7">
      <w:numFmt w:val="bullet"/>
      <w:lvlText w:val="•"/>
      <w:lvlJc w:val="left"/>
      <w:pPr>
        <w:ind w:left="4920" w:hanging="360"/>
      </w:pPr>
      <w:rPr>
        <w:rFonts w:hint="default"/>
        <w:lang w:val="es-ES" w:eastAsia="en-US" w:bidi="ar-SA"/>
      </w:rPr>
    </w:lvl>
    <w:lvl w:ilvl="8">
      <w:numFmt w:val="bullet"/>
      <w:lvlText w:val="•"/>
      <w:lvlJc w:val="left"/>
      <w:pPr>
        <w:ind w:left="5604" w:hanging="360"/>
      </w:pPr>
      <w:rPr>
        <w:rFonts w:hint="default"/>
        <w:lang w:val="es-ES" w:eastAsia="en-US" w:bidi="ar-SA"/>
      </w:rPr>
    </w:lvl>
  </w:abstractNum>
  <w:abstractNum w:abstractNumId="3" w15:restartNumberingAfterBreak="0">
    <w:nsid w:val="182331BE"/>
    <w:multiLevelType w:val="hybridMultilevel"/>
    <w:tmpl w:val="051EA184"/>
    <w:lvl w:ilvl="0" w:tplc="ABEADDA4">
      <w:start w:val="1"/>
      <w:numFmt w:val="decimal"/>
      <w:lvlText w:val="%1."/>
      <w:lvlJc w:val="left"/>
      <w:pPr>
        <w:ind w:left="107" w:hanging="209"/>
      </w:pPr>
      <w:rPr>
        <w:rFonts w:hint="default"/>
        <w:w w:val="82"/>
        <w:lang w:val="es-ES" w:eastAsia="en-US" w:bidi="ar-SA"/>
      </w:rPr>
    </w:lvl>
    <w:lvl w:ilvl="1" w:tplc="73A6301E">
      <w:numFmt w:val="bullet"/>
      <w:lvlText w:val="•"/>
      <w:lvlJc w:val="left"/>
      <w:pPr>
        <w:ind w:left="967" w:hanging="209"/>
      </w:pPr>
      <w:rPr>
        <w:rFonts w:hint="default"/>
        <w:lang w:val="es-ES" w:eastAsia="en-US" w:bidi="ar-SA"/>
      </w:rPr>
    </w:lvl>
    <w:lvl w:ilvl="2" w:tplc="343C70B6">
      <w:numFmt w:val="bullet"/>
      <w:lvlText w:val="•"/>
      <w:lvlJc w:val="left"/>
      <w:pPr>
        <w:ind w:left="1835" w:hanging="209"/>
      </w:pPr>
      <w:rPr>
        <w:rFonts w:hint="default"/>
        <w:lang w:val="es-ES" w:eastAsia="en-US" w:bidi="ar-SA"/>
      </w:rPr>
    </w:lvl>
    <w:lvl w:ilvl="3" w:tplc="5656BB1E">
      <w:numFmt w:val="bullet"/>
      <w:lvlText w:val="•"/>
      <w:lvlJc w:val="left"/>
      <w:pPr>
        <w:ind w:left="2702" w:hanging="209"/>
      </w:pPr>
      <w:rPr>
        <w:rFonts w:hint="default"/>
        <w:lang w:val="es-ES" w:eastAsia="en-US" w:bidi="ar-SA"/>
      </w:rPr>
    </w:lvl>
    <w:lvl w:ilvl="4" w:tplc="E93C684A">
      <w:numFmt w:val="bullet"/>
      <w:lvlText w:val="•"/>
      <w:lvlJc w:val="left"/>
      <w:pPr>
        <w:ind w:left="3570" w:hanging="209"/>
      </w:pPr>
      <w:rPr>
        <w:rFonts w:hint="default"/>
        <w:lang w:val="es-ES" w:eastAsia="en-US" w:bidi="ar-SA"/>
      </w:rPr>
    </w:lvl>
    <w:lvl w:ilvl="5" w:tplc="4DE2403A">
      <w:numFmt w:val="bullet"/>
      <w:lvlText w:val="•"/>
      <w:lvlJc w:val="left"/>
      <w:pPr>
        <w:ind w:left="4438" w:hanging="209"/>
      </w:pPr>
      <w:rPr>
        <w:rFonts w:hint="default"/>
        <w:lang w:val="es-ES" w:eastAsia="en-US" w:bidi="ar-SA"/>
      </w:rPr>
    </w:lvl>
    <w:lvl w:ilvl="6" w:tplc="63DC7D08">
      <w:numFmt w:val="bullet"/>
      <w:lvlText w:val="•"/>
      <w:lvlJc w:val="left"/>
      <w:pPr>
        <w:ind w:left="5305" w:hanging="209"/>
      </w:pPr>
      <w:rPr>
        <w:rFonts w:hint="default"/>
        <w:lang w:val="es-ES" w:eastAsia="en-US" w:bidi="ar-SA"/>
      </w:rPr>
    </w:lvl>
    <w:lvl w:ilvl="7" w:tplc="002603BA">
      <w:numFmt w:val="bullet"/>
      <w:lvlText w:val="•"/>
      <w:lvlJc w:val="left"/>
      <w:pPr>
        <w:ind w:left="6173" w:hanging="209"/>
      </w:pPr>
      <w:rPr>
        <w:rFonts w:hint="default"/>
        <w:lang w:val="es-ES" w:eastAsia="en-US" w:bidi="ar-SA"/>
      </w:rPr>
    </w:lvl>
    <w:lvl w:ilvl="8" w:tplc="53B223E6">
      <w:numFmt w:val="bullet"/>
      <w:lvlText w:val="•"/>
      <w:lvlJc w:val="left"/>
      <w:pPr>
        <w:ind w:left="7040" w:hanging="209"/>
      </w:pPr>
      <w:rPr>
        <w:rFonts w:hint="default"/>
        <w:lang w:val="es-ES" w:eastAsia="en-US" w:bidi="ar-SA"/>
      </w:rPr>
    </w:lvl>
  </w:abstractNum>
  <w:abstractNum w:abstractNumId="4" w15:restartNumberingAfterBreak="0">
    <w:nsid w:val="1D6D217B"/>
    <w:multiLevelType w:val="hybridMultilevel"/>
    <w:tmpl w:val="EDC05C7E"/>
    <w:lvl w:ilvl="0" w:tplc="81E00D76">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69142B0"/>
    <w:multiLevelType w:val="hybridMultilevel"/>
    <w:tmpl w:val="1AF690BE"/>
    <w:lvl w:ilvl="0" w:tplc="681C914E">
      <w:start w:val="1"/>
      <w:numFmt w:val="decimal"/>
      <w:lvlText w:val="%1."/>
      <w:lvlJc w:val="left"/>
      <w:pPr>
        <w:ind w:left="827" w:hanging="360"/>
      </w:pPr>
      <w:rPr>
        <w:rFonts w:ascii="Microsoft Sans Serif" w:eastAsia="Microsoft Sans Serif" w:hAnsi="Microsoft Sans Serif" w:cs="Microsoft Sans Serif" w:hint="default"/>
        <w:w w:val="82"/>
        <w:sz w:val="24"/>
        <w:szCs w:val="24"/>
        <w:lang w:val="es-ES" w:eastAsia="en-US" w:bidi="ar-SA"/>
      </w:rPr>
    </w:lvl>
    <w:lvl w:ilvl="1" w:tplc="F3B60CE2">
      <w:numFmt w:val="bullet"/>
      <w:lvlText w:val="•"/>
      <w:lvlJc w:val="left"/>
      <w:pPr>
        <w:ind w:left="1615" w:hanging="360"/>
      </w:pPr>
      <w:rPr>
        <w:rFonts w:hint="default"/>
        <w:lang w:val="es-ES" w:eastAsia="en-US" w:bidi="ar-SA"/>
      </w:rPr>
    </w:lvl>
    <w:lvl w:ilvl="2" w:tplc="BE184DC0">
      <w:numFmt w:val="bullet"/>
      <w:lvlText w:val="•"/>
      <w:lvlJc w:val="left"/>
      <w:pPr>
        <w:ind w:left="2411" w:hanging="360"/>
      </w:pPr>
      <w:rPr>
        <w:rFonts w:hint="default"/>
        <w:lang w:val="es-ES" w:eastAsia="en-US" w:bidi="ar-SA"/>
      </w:rPr>
    </w:lvl>
    <w:lvl w:ilvl="3" w:tplc="2C063076">
      <w:numFmt w:val="bullet"/>
      <w:lvlText w:val="•"/>
      <w:lvlJc w:val="left"/>
      <w:pPr>
        <w:ind w:left="3206" w:hanging="360"/>
      </w:pPr>
      <w:rPr>
        <w:rFonts w:hint="default"/>
        <w:lang w:val="es-ES" w:eastAsia="en-US" w:bidi="ar-SA"/>
      </w:rPr>
    </w:lvl>
    <w:lvl w:ilvl="4" w:tplc="95661996">
      <w:numFmt w:val="bullet"/>
      <w:lvlText w:val="•"/>
      <w:lvlJc w:val="left"/>
      <w:pPr>
        <w:ind w:left="4002" w:hanging="360"/>
      </w:pPr>
      <w:rPr>
        <w:rFonts w:hint="default"/>
        <w:lang w:val="es-ES" w:eastAsia="en-US" w:bidi="ar-SA"/>
      </w:rPr>
    </w:lvl>
    <w:lvl w:ilvl="5" w:tplc="19D0AC36">
      <w:numFmt w:val="bullet"/>
      <w:lvlText w:val="•"/>
      <w:lvlJc w:val="left"/>
      <w:pPr>
        <w:ind w:left="4798" w:hanging="360"/>
      </w:pPr>
      <w:rPr>
        <w:rFonts w:hint="default"/>
        <w:lang w:val="es-ES" w:eastAsia="en-US" w:bidi="ar-SA"/>
      </w:rPr>
    </w:lvl>
    <w:lvl w:ilvl="6" w:tplc="3752CB78">
      <w:numFmt w:val="bullet"/>
      <w:lvlText w:val="•"/>
      <w:lvlJc w:val="left"/>
      <w:pPr>
        <w:ind w:left="5593" w:hanging="360"/>
      </w:pPr>
      <w:rPr>
        <w:rFonts w:hint="default"/>
        <w:lang w:val="es-ES" w:eastAsia="en-US" w:bidi="ar-SA"/>
      </w:rPr>
    </w:lvl>
    <w:lvl w:ilvl="7" w:tplc="2EFAA994">
      <w:numFmt w:val="bullet"/>
      <w:lvlText w:val="•"/>
      <w:lvlJc w:val="left"/>
      <w:pPr>
        <w:ind w:left="6389" w:hanging="360"/>
      </w:pPr>
      <w:rPr>
        <w:rFonts w:hint="default"/>
        <w:lang w:val="es-ES" w:eastAsia="en-US" w:bidi="ar-SA"/>
      </w:rPr>
    </w:lvl>
    <w:lvl w:ilvl="8" w:tplc="20389074">
      <w:numFmt w:val="bullet"/>
      <w:lvlText w:val="•"/>
      <w:lvlJc w:val="left"/>
      <w:pPr>
        <w:ind w:left="7184" w:hanging="360"/>
      </w:pPr>
      <w:rPr>
        <w:rFonts w:hint="default"/>
        <w:lang w:val="es-ES" w:eastAsia="en-US" w:bidi="ar-SA"/>
      </w:rPr>
    </w:lvl>
  </w:abstractNum>
  <w:abstractNum w:abstractNumId="6" w15:restartNumberingAfterBreak="0">
    <w:nsid w:val="2F7B4998"/>
    <w:multiLevelType w:val="hybridMultilevel"/>
    <w:tmpl w:val="7B6C3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FB5FF8"/>
    <w:multiLevelType w:val="hybridMultilevel"/>
    <w:tmpl w:val="5CD028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7BE3A0B"/>
    <w:multiLevelType w:val="hybridMultilevel"/>
    <w:tmpl w:val="496C3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EAD0BC1"/>
    <w:multiLevelType w:val="hybridMultilevel"/>
    <w:tmpl w:val="2C2CF53A"/>
    <w:lvl w:ilvl="0" w:tplc="6D4EA962">
      <w:numFmt w:val="bullet"/>
      <w:lvlText w:val="-"/>
      <w:lvlJc w:val="left"/>
      <w:pPr>
        <w:ind w:left="1914" w:hanging="360"/>
      </w:pPr>
      <w:rPr>
        <w:rFonts w:ascii="Calibri" w:eastAsia="Calibri" w:hAnsi="Calibri" w:cs="Calibri" w:hint="default"/>
        <w:w w:val="100"/>
        <w:sz w:val="24"/>
        <w:szCs w:val="24"/>
        <w:lang w:val="es-ES" w:eastAsia="en-US" w:bidi="ar-SA"/>
      </w:rPr>
    </w:lvl>
    <w:lvl w:ilvl="1" w:tplc="96224324">
      <w:numFmt w:val="bullet"/>
      <w:lvlText w:val="•"/>
      <w:lvlJc w:val="left"/>
      <w:pPr>
        <w:ind w:left="2776" w:hanging="360"/>
      </w:pPr>
      <w:rPr>
        <w:rFonts w:hint="default"/>
        <w:lang w:val="es-ES" w:eastAsia="en-US" w:bidi="ar-SA"/>
      </w:rPr>
    </w:lvl>
    <w:lvl w:ilvl="2" w:tplc="1EEA5634">
      <w:numFmt w:val="bullet"/>
      <w:lvlText w:val="•"/>
      <w:lvlJc w:val="left"/>
      <w:pPr>
        <w:ind w:left="3633" w:hanging="360"/>
      </w:pPr>
      <w:rPr>
        <w:rFonts w:hint="default"/>
        <w:lang w:val="es-ES" w:eastAsia="en-US" w:bidi="ar-SA"/>
      </w:rPr>
    </w:lvl>
    <w:lvl w:ilvl="3" w:tplc="667058BE">
      <w:numFmt w:val="bullet"/>
      <w:lvlText w:val="•"/>
      <w:lvlJc w:val="left"/>
      <w:pPr>
        <w:ind w:left="4489" w:hanging="360"/>
      </w:pPr>
      <w:rPr>
        <w:rFonts w:hint="default"/>
        <w:lang w:val="es-ES" w:eastAsia="en-US" w:bidi="ar-SA"/>
      </w:rPr>
    </w:lvl>
    <w:lvl w:ilvl="4" w:tplc="F236AE6A">
      <w:numFmt w:val="bullet"/>
      <w:lvlText w:val="•"/>
      <w:lvlJc w:val="left"/>
      <w:pPr>
        <w:ind w:left="5346" w:hanging="360"/>
      </w:pPr>
      <w:rPr>
        <w:rFonts w:hint="default"/>
        <w:lang w:val="es-ES" w:eastAsia="en-US" w:bidi="ar-SA"/>
      </w:rPr>
    </w:lvl>
    <w:lvl w:ilvl="5" w:tplc="8A320DF4">
      <w:numFmt w:val="bullet"/>
      <w:lvlText w:val="•"/>
      <w:lvlJc w:val="left"/>
      <w:pPr>
        <w:ind w:left="6203" w:hanging="360"/>
      </w:pPr>
      <w:rPr>
        <w:rFonts w:hint="default"/>
        <w:lang w:val="es-ES" w:eastAsia="en-US" w:bidi="ar-SA"/>
      </w:rPr>
    </w:lvl>
    <w:lvl w:ilvl="6" w:tplc="8E9C7A28">
      <w:numFmt w:val="bullet"/>
      <w:lvlText w:val="•"/>
      <w:lvlJc w:val="left"/>
      <w:pPr>
        <w:ind w:left="7059" w:hanging="360"/>
      </w:pPr>
      <w:rPr>
        <w:rFonts w:hint="default"/>
        <w:lang w:val="es-ES" w:eastAsia="en-US" w:bidi="ar-SA"/>
      </w:rPr>
    </w:lvl>
    <w:lvl w:ilvl="7" w:tplc="D76841F4">
      <w:numFmt w:val="bullet"/>
      <w:lvlText w:val="•"/>
      <w:lvlJc w:val="left"/>
      <w:pPr>
        <w:ind w:left="7916" w:hanging="360"/>
      </w:pPr>
      <w:rPr>
        <w:rFonts w:hint="default"/>
        <w:lang w:val="es-ES" w:eastAsia="en-US" w:bidi="ar-SA"/>
      </w:rPr>
    </w:lvl>
    <w:lvl w:ilvl="8" w:tplc="B058A984">
      <w:numFmt w:val="bullet"/>
      <w:lvlText w:val="•"/>
      <w:lvlJc w:val="left"/>
      <w:pPr>
        <w:ind w:left="8773" w:hanging="360"/>
      </w:pPr>
      <w:rPr>
        <w:rFonts w:hint="default"/>
        <w:lang w:val="es-ES" w:eastAsia="en-US" w:bidi="ar-SA"/>
      </w:rPr>
    </w:lvl>
  </w:abstractNum>
  <w:abstractNum w:abstractNumId="10" w15:restartNumberingAfterBreak="0">
    <w:nsid w:val="508F5666"/>
    <w:multiLevelType w:val="hybridMultilevel"/>
    <w:tmpl w:val="A4365F0E"/>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 w15:restartNumberingAfterBreak="0">
    <w:nsid w:val="57A81F2C"/>
    <w:multiLevelType w:val="hybridMultilevel"/>
    <w:tmpl w:val="33ACA198"/>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2"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64850C74"/>
    <w:multiLevelType w:val="hybridMultilevel"/>
    <w:tmpl w:val="CF6A9380"/>
    <w:lvl w:ilvl="0" w:tplc="3A9CC60E">
      <w:numFmt w:val="bullet"/>
      <w:lvlText w:val="-"/>
      <w:lvlJc w:val="left"/>
      <w:pPr>
        <w:ind w:left="107" w:hanging="118"/>
      </w:pPr>
      <w:rPr>
        <w:rFonts w:ascii="Arial" w:eastAsia="Arial" w:hAnsi="Arial" w:cs="Arial" w:hint="default"/>
        <w:i/>
        <w:iCs/>
        <w:w w:val="81"/>
        <w:sz w:val="24"/>
        <w:szCs w:val="24"/>
        <w:lang w:val="es-ES" w:eastAsia="en-US" w:bidi="ar-SA"/>
      </w:rPr>
    </w:lvl>
    <w:lvl w:ilvl="1" w:tplc="9FE46FA4">
      <w:numFmt w:val="bullet"/>
      <w:lvlText w:val="•"/>
      <w:lvlJc w:val="left"/>
      <w:pPr>
        <w:ind w:left="741" w:hanging="118"/>
      </w:pPr>
      <w:rPr>
        <w:rFonts w:hint="default"/>
        <w:lang w:val="es-ES" w:eastAsia="en-US" w:bidi="ar-SA"/>
      </w:rPr>
    </w:lvl>
    <w:lvl w:ilvl="2" w:tplc="8AC06236">
      <w:numFmt w:val="bullet"/>
      <w:lvlText w:val="•"/>
      <w:lvlJc w:val="left"/>
      <w:pPr>
        <w:ind w:left="1382" w:hanging="118"/>
      </w:pPr>
      <w:rPr>
        <w:rFonts w:hint="default"/>
        <w:lang w:val="es-ES" w:eastAsia="en-US" w:bidi="ar-SA"/>
      </w:rPr>
    </w:lvl>
    <w:lvl w:ilvl="3" w:tplc="3682762C">
      <w:numFmt w:val="bullet"/>
      <w:lvlText w:val="•"/>
      <w:lvlJc w:val="left"/>
      <w:pPr>
        <w:ind w:left="2023" w:hanging="118"/>
      </w:pPr>
      <w:rPr>
        <w:rFonts w:hint="default"/>
        <w:lang w:val="es-ES" w:eastAsia="en-US" w:bidi="ar-SA"/>
      </w:rPr>
    </w:lvl>
    <w:lvl w:ilvl="4" w:tplc="11D45256">
      <w:numFmt w:val="bullet"/>
      <w:lvlText w:val="•"/>
      <w:lvlJc w:val="left"/>
      <w:pPr>
        <w:ind w:left="2664" w:hanging="118"/>
      </w:pPr>
      <w:rPr>
        <w:rFonts w:hint="default"/>
        <w:lang w:val="es-ES" w:eastAsia="en-US" w:bidi="ar-SA"/>
      </w:rPr>
    </w:lvl>
    <w:lvl w:ilvl="5" w:tplc="320ED45C">
      <w:numFmt w:val="bullet"/>
      <w:lvlText w:val="•"/>
      <w:lvlJc w:val="left"/>
      <w:pPr>
        <w:ind w:left="3306" w:hanging="118"/>
      </w:pPr>
      <w:rPr>
        <w:rFonts w:hint="default"/>
        <w:lang w:val="es-ES" w:eastAsia="en-US" w:bidi="ar-SA"/>
      </w:rPr>
    </w:lvl>
    <w:lvl w:ilvl="6" w:tplc="4942EFEA">
      <w:numFmt w:val="bullet"/>
      <w:lvlText w:val="•"/>
      <w:lvlJc w:val="left"/>
      <w:pPr>
        <w:ind w:left="3947" w:hanging="118"/>
      </w:pPr>
      <w:rPr>
        <w:rFonts w:hint="default"/>
        <w:lang w:val="es-ES" w:eastAsia="en-US" w:bidi="ar-SA"/>
      </w:rPr>
    </w:lvl>
    <w:lvl w:ilvl="7" w:tplc="6B702D2C">
      <w:numFmt w:val="bullet"/>
      <w:lvlText w:val="•"/>
      <w:lvlJc w:val="left"/>
      <w:pPr>
        <w:ind w:left="4588" w:hanging="118"/>
      </w:pPr>
      <w:rPr>
        <w:rFonts w:hint="default"/>
        <w:lang w:val="es-ES" w:eastAsia="en-US" w:bidi="ar-SA"/>
      </w:rPr>
    </w:lvl>
    <w:lvl w:ilvl="8" w:tplc="4AD8ADCE">
      <w:numFmt w:val="bullet"/>
      <w:lvlText w:val="•"/>
      <w:lvlJc w:val="left"/>
      <w:pPr>
        <w:ind w:left="5229" w:hanging="118"/>
      </w:pPr>
      <w:rPr>
        <w:rFonts w:hint="default"/>
        <w:lang w:val="es-ES" w:eastAsia="en-US" w:bidi="ar-SA"/>
      </w:rPr>
    </w:lvl>
  </w:abstractNum>
  <w:abstractNum w:abstractNumId="14"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655C45D0"/>
    <w:multiLevelType w:val="hybridMultilevel"/>
    <w:tmpl w:val="FDD21FC6"/>
    <w:lvl w:ilvl="0" w:tplc="3AAAD8F0">
      <w:numFmt w:val="bullet"/>
      <w:lvlText w:val="-"/>
      <w:lvlJc w:val="left"/>
      <w:pPr>
        <w:ind w:left="107" w:hanging="120"/>
      </w:pPr>
      <w:rPr>
        <w:rFonts w:ascii="Microsoft Sans Serif" w:eastAsia="Microsoft Sans Serif" w:hAnsi="Microsoft Sans Serif" w:cs="Microsoft Sans Serif" w:hint="default"/>
        <w:w w:val="81"/>
        <w:sz w:val="24"/>
        <w:szCs w:val="24"/>
        <w:lang w:val="es-ES" w:eastAsia="en-US" w:bidi="ar-SA"/>
      </w:rPr>
    </w:lvl>
    <w:lvl w:ilvl="1" w:tplc="3058FDEC">
      <w:numFmt w:val="bullet"/>
      <w:lvlText w:val="•"/>
      <w:lvlJc w:val="left"/>
      <w:pPr>
        <w:ind w:left="741" w:hanging="120"/>
      </w:pPr>
      <w:rPr>
        <w:rFonts w:hint="default"/>
        <w:lang w:val="es-ES" w:eastAsia="en-US" w:bidi="ar-SA"/>
      </w:rPr>
    </w:lvl>
    <w:lvl w:ilvl="2" w:tplc="EE105FAC">
      <w:numFmt w:val="bullet"/>
      <w:lvlText w:val="•"/>
      <w:lvlJc w:val="left"/>
      <w:pPr>
        <w:ind w:left="1382" w:hanging="120"/>
      </w:pPr>
      <w:rPr>
        <w:rFonts w:hint="default"/>
        <w:lang w:val="es-ES" w:eastAsia="en-US" w:bidi="ar-SA"/>
      </w:rPr>
    </w:lvl>
    <w:lvl w:ilvl="3" w:tplc="C3BEE5E6">
      <w:numFmt w:val="bullet"/>
      <w:lvlText w:val="•"/>
      <w:lvlJc w:val="left"/>
      <w:pPr>
        <w:ind w:left="2023" w:hanging="120"/>
      </w:pPr>
      <w:rPr>
        <w:rFonts w:hint="default"/>
        <w:lang w:val="es-ES" w:eastAsia="en-US" w:bidi="ar-SA"/>
      </w:rPr>
    </w:lvl>
    <w:lvl w:ilvl="4" w:tplc="48287A64">
      <w:numFmt w:val="bullet"/>
      <w:lvlText w:val="•"/>
      <w:lvlJc w:val="left"/>
      <w:pPr>
        <w:ind w:left="2664" w:hanging="120"/>
      </w:pPr>
      <w:rPr>
        <w:rFonts w:hint="default"/>
        <w:lang w:val="es-ES" w:eastAsia="en-US" w:bidi="ar-SA"/>
      </w:rPr>
    </w:lvl>
    <w:lvl w:ilvl="5" w:tplc="EC368D0E">
      <w:numFmt w:val="bullet"/>
      <w:lvlText w:val="•"/>
      <w:lvlJc w:val="left"/>
      <w:pPr>
        <w:ind w:left="3306" w:hanging="120"/>
      </w:pPr>
      <w:rPr>
        <w:rFonts w:hint="default"/>
        <w:lang w:val="es-ES" w:eastAsia="en-US" w:bidi="ar-SA"/>
      </w:rPr>
    </w:lvl>
    <w:lvl w:ilvl="6" w:tplc="CE1ECAE0">
      <w:numFmt w:val="bullet"/>
      <w:lvlText w:val="•"/>
      <w:lvlJc w:val="left"/>
      <w:pPr>
        <w:ind w:left="3947" w:hanging="120"/>
      </w:pPr>
      <w:rPr>
        <w:rFonts w:hint="default"/>
        <w:lang w:val="es-ES" w:eastAsia="en-US" w:bidi="ar-SA"/>
      </w:rPr>
    </w:lvl>
    <w:lvl w:ilvl="7" w:tplc="B2EEF692">
      <w:numFmt w:val="bullet"/>
      <w:lvlText w:val="•"/>
      <w:lvlJc w:val="left"/>
      <w:pPr>
        <w:ind w:left="4588" w:hanging="120"/>
      </w:pPr>
      <w:rPr>
        <w:rFonts w:hint="default"/>
        <w:lang w:val="es-ES" w:eastAsia="en-US" w:bidi="ar-SA"/>
      </w:rPr>
    </w:lvl>
    <w:lvl w:ilvl="8" w:tplc="FD0AEEEE">
      <w:numFmt w:val="bullet"/>
      <w:lvlText w:val="•"/>
      <w:lvlJc w:val="left"/>
      <w:pPr>
        <w:ind w:left="5229" w:hanging="120"/>
      </w:pPr>
      <w:rPr>
        <w:rFonts w:hint="default"/>
        <w:lang w:val="es-ES" w:eastAsia="en-US" w:bidi="ar-SA"/>
      </w:rPr>
    </w:lvl>
  </w:abstractNum>
  <w:abstractNum w:abstractNumId="16" w15:restartNumberingAfterBreak="0">
    <w:nsid w:val="6EE46C9E"/>
    <w:multiLevelType w:val="hybridMultilevel"/>
    <w:tmpl w:val="8A902252"/>
    <w:lvl w:ilvl="0" w:tplc="17BE1216">
      <w:numFmt w:val="bullet"/>
      <w:lvlText w:val="-"/>
      <w:lvlJc w:val="left"/>
      <w:pPr>
        <w:ind w:left="467" w:hanging="360"/>
      </w:pPr>
      <w:rPr>
        <w:rFonts w:ascii="Calibri" w:eastAsia="Calibri" w:hAnsi="Calibri" w:cs="Calibri" w:hint="default"/>
        <w:w w:val="100"/>
        <w:sz w:val="24"/>
        <w:szCs w:val="24"/>
        <w:lang w:val="es-ES" w:eastAsia="en-US" w:bidi="ar-SA"/>
      </w:rPr>
    </w:lvl>
    <w:lvl w:ilvl="1" w:tplc="3A6A6692">
      <w:numFmt w:val="bullet"/>
      <w:lvlText w:val="•"/>
      <w:lvlJc w:val="left"/>
      <w:pPr>
        <w:ind w:left="1065" w:hanging="360"/>
      </w:pPr>
      <w:rPr>
        <w:rFonts w:hint="default"/>
        <w:lang w:val="es-ES" w:eastAsia="en-US" w:bidi="ar-SA"/>
      </w:rPr>
    </w:lvl>
    <w:lvl w:ilvl="2" w:tplc="48A41BE4">
      <w:numFmt w:val="bullet"/>
      <w:lvlText w:val="•"/>
      <w:lvlJc w:val="left"/>
      <w:pPr>
        <w:ind w:left="1670" w:hanging="360"/>
      </w:pPr>
      <w:rPr>
        <w:rFonts w:hint="default"/>
        <w:lang w:val="es-ES" w:eastAsia="en-US" w:bidi="ar-SA"/>
      </w:rPr>
    </w:lvl>
    <w:lvl w:ilvl="3" w:tplc="38CC3BE0">
      <w:numFmt w:val="bullet"/>
      <w:lvlText w:val="•"/>
      <w:lvlJc w:val="left"/>
      <w:pPr>
        <w:ind w:left="2275" w:hanging="360"/>
      </w:pPr>
      <w:rPr>
        <w:rFonts w:hint="default"/>
        <w:lang w:val="es-ES" w:eastAsia="en-US" w:bidi="ar-SA"/>
      </w:rPr>
    </w:lvl>
    <w:lvl w:ilvl="4" w:tplc="8BB070D4">
      <w:numFmt w:val="bullet"/>
      <w:lvlText w:val="•"/>
      <w:lvlJc w:val="left"/>
      <w:pPr>
        <w:ind w:left="2880" w:hanging="360"/>
      </w:pPr>
      <w:rPr>
        <w:rFonts w:hint="default"/>
        <w:lang w:val="es-ES" w:eastAsia="en-US" w:bidi="ar-SA"/>
      </w:rPr>
    </w:lvl>
    <w:lvl w:ilvl="5" w:tplc="F738B01C">
      <w:numFmt w:val="bullet"/>
      <w:lvlText w:val="•"/>
      <w:lvlJc w:val="left"/>
      <w:pPr>
        <w:ind w:left="3486" w:hanging="360"/>
      </w:pPr>
      <w:rPr>
        <w:rFonts w:hint="default"/>
        <w:lang w:val="es-ES" w:eastAsia="en-US" w:bidi="ar-SA"/>
      </w:rPr>
    </w:lvl>
    <w:lvl w:ilvl="6" w:tplc="BA4EC3C8">
      <w:numFmt w:val="bullet"/>
      <w:lvlText w:val="•"/>
      <w:lvlJc w:val="left"/>
      <w:pPr>
        <w:ind w:left="4091" w:hanging="360"/>
      </w:pPr>
      <w:rPr>
        <w:rFonts w:hint="default"/>
        <w:lang w:val="es-ES" w:eastAsia="en-US" w:bidi="ar-SA"/>
      </w:rPr>
    </w:lvl>
    <w:lvl w:ilvl="7" w:tplc="6F86CC8E">
      <w:numFmt w:val="bullet"/>
      <w:lvlText w:val="•"/>
      <w:lvlJc w:val="left"/>
      <w:pPr>
        <w:ind w:left="4696" w:hanging="360"/>
      </w:pPr>
      <w:rPr>
        <w:rFonts w:hint="default"/>
        <w:lang w:val="es-ES" w:eastAsia="en-US" w:bidi="ar-SA"/>
      </w:rPr>
    </w:lvl>
    <w:lvl w:ilvl="8" w:tplc="E92A6CA0">
      <w:numFmt w:val="bullet"/>
      <w:lvlText w:val="•"/>
      <w:lvlJc w:val="left"/>
      <w:pPr>
        <w:ind w:left="5301" w:hanging="360"/>
      </w:pPr>
      <w:rPr>
        <w:rFonts w:hint="default"/>
        <w:lang w:val="es-ES" w:eastAsia="en-US" w:bidi="ar-SA"/>
      </w:rPr>
    </w:lvl>
  </w:abstractNum>
  <w:abstractNum w:abstractNumId="17" w15:restartNumberingAfterBreak="0">
    <w:nsid w:val="78454C4A"/>
    <w:multiLevelType w:val="hybridMultilevel"/>
    <w:tmpl w:val="06EA7C5A"/>
    <w:lvl w:ilvl="0" w:tplc="0C0A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12"/>
  </w:num>
  <w:num w:numId="3">
    <w:abstractNumId w:val="1"/>
  </w:num>
  <w:num w:numId="4">
    <w:abstractNumId w:val="5"/>
  </w:num>
  <w:num w:numId="5">
    <w:abstractNumId w:val="2"/>
  </w:num>
  <w:num w:numId="6">
    <w:abstractNumId w:val="9"/>
  </w:num>
  <w:num w:numId="7">
    <w:abstractNumId w:val="4"/>
  </w:num>
  <w:num w:numId="8">
    <w:abstractNumId w:val="10"/>
  </w:num>
  <w:num w:numId="9">
    <w:abstractNumId w:val="11"/>
  </w:num>
  <w:num w:numId="10">
    <w:abstractNumId w:val="17"/>
  </w:num>
  <w:num w:numId="11">
    <w:abstractNumId w:val="8"/>
  </w:num>
  <w:num w:numId="12">
    <w:abstractNumId w:val="3"/>
  </w:num>
  <w:num w:numId="13">
    <w:abstractNumId w:val="6"/>
  </w:num>
  <w:num w:numId="14">
    <w:abstractNumId w:val="13"/>
  </w:num>
  <w:num w:numId="15">
    <w:abstractNumId w:val="0"/>
  </w:num>
  <w:num w:numId="16">
    <w:abstractNumId w:val="7"/>
  </w:num>
  <w:num w:numId="17">
    <w:abstractNumId w:val="16"/>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12267"/>
    <w:rsid w:val="00022B6D"/>
    <w:rsid w:val="000243F0"/>
    <w:rsid w:val="00034F55"/>
    <w:rsid w:val="00061468"/>
    <w:rsid w:val="00062AE0"/>
    <w:rsid w:val="00080CFF"/>
    <w:rsid w:val="00087C99"/>
    <w:rsid w:val="000A1311"/>
    <w:rsid w:val="000C68A4"/>
    <w:rsid w:val="000F3FBB"/>
    <w:rsid w:val="0012271D"/>
    <w:rsid w:val="00134C54"/>
    <w:rsid w:val="00135631"/>
    <w:rsid w:val="001362EE"/>
    <w:rsid w:val="001404DD"/>
    <w:rsid w:val="001A5F87"/>
    <w:rsid w:val="001B34B9"/>
    <w:rsid w:val="001F5B22"/>
    <w:rsid w:val="00201100"/>
    <w:rsid w:val="002365FE"/>
    <w:rsid w:val="002769C7"/>
    <w:rsid w:val="00284A99"/>
    <w:rsid w:val="002A2481"/>
    <w:rsid w:val="002D503C"/>
    <w:rsid w:val="002D66E6"/>
    <w:rsid w:val="002F0C59"/>
    <w:rsid w:val="003154A2"/>
    <w:rsid w:val="003208C4"/>
    <w:rsid w:val="00323DE3"/>
    <w:rsid w:val="00343745"/>
    <w:rsid w:val="00382F6E"/>
    <w:rsid w:val="003833F7"/>
    <w:rsid w:val="00385F7E"/>
    <w:rsid w:val="00385FE0"/>
    <w:rsid w:val="003A7E9B"/>
    <w:rsid w:val="003D56D8"/>
    <w:rsid w:val="0043576F"/>
    <w:rsid w:val="00456888"/>
    <w:rsid w:val="00457EFE"/>
    <w:rsid w:val="0046397C"/>
    <w:rsid w:val="004701BA"/>
    <w:rsid w:val="00496CBC"/>
    <w:rsid w:val="004A67B2"/>
    <w:rsid w:val="004D62D5"/>
    <w:rsid w:val="00506238"/>
    <w:rsid w:val="00513705"/>
    <w:rsid w:val="00517824"/>
    <w:rsid w:val="00540B58"/>
    <w:rsid w:val="00555106"/>
    <w:rsid w:val="00557254"/>
    <w:rsid w:val="00564761"/>
    <w:rsid w:val="00564BD7"/>
    <w:rsid w:val="00574593"/>
    <w:rsid w:val="005B477A"/>
    <w:rsid w:val="005C4BF4"/>
    <w:rsid w:val="005D53B7"/>
    <w:rsid w:val="00604011"/>
    <w:rsid w:val="00626DF6"/>
    <w:rsid w:val="006336F6"/>
    <w:rsid w:val="00637311"/>
    <w:rsid w:val="00647327"/>
    <w:rsid w:val="006B31DD"/>
    <w:rsid w:val="006C3D7E"/>
    <w:rsid w:val="006F018F"/>
    <w:rsid w:val="00700397"/>
    <w:rsid w:val="00716E8A"/>
    <w:rsid w:val="00734C53"/>
    <w:rsid w:val="007533F5"/>
    <w:rsid w:val="00781B30"/>
    <w:rsid w:val="00783E30"/>
    <w:rsid w:val="00786DDC"/>
    <w:rsid w:val="007B6373"/>
    <w:rsid w:val="007E37FC"/>
    <w:rsid w:val="007F3B1F"/>
    <w:rsid w:val="008076C5"/>
    <w:rsid w:val="0083348D"/>
    <w:rsid w:val="008476C0"/>
    <w:rsid w:val="008620A4"/>
    <w:rsid w:val="008962BE"/>
    <w:rsid w:val="008B3CA0"/>
    <w:rsid w:val="008B6C42"/>
    <w:rsid w:val="008C7ABF"/>
    <w:rsid w:val="008D6462"/>
    <w:rsid w:val="008F05DF"/>
    <w:rsid w:val="008F0C79"/>
    <w:rsid w:val="008F3BF4"/>
    <w:rsid w:val="0093453B"/>
    <w:rsid w:val="00936FF1"/>
    <w:rsid w:val="00941604"/>
    <w:rsid w:val="00952F88"/>
    <w:rsid w:val="00991697"/>
    <w:rsid w:val="009A64D7"/>
    <w:rsid w:val="009A6D41"/>
    <w:rsid w:val="009A7074"/>
    <w:rsid w:val="009B1597"/>
    <w:rsid w:val="009D78A8"/>
    <w:rsid w:val="009F156F"/>
    <w:rsid w:val="00A06941"/>
    <w:rsid w:val="00A32DF7"/>
    <w:rsid w:val="00A41798"/>
    <w:rsid w:val="00A44DEA"/>
    <w:rsid w:val="00A4677B"/>
    <w:rsid w:val="00A7245F"/>
    <w:rsid w:val="00A777DD"/>
    <w:rsid w:val="00A9503D"/>
    <w:rsid w:val="00A9567F"/>
    <w:rsid w:val="00AE318F"/>
    <w:rsid w:val="00AE720F"/>
    <w:rsid w:val="00AF05A8"/>
    <w:rsid w:val="00AF3B91"/>
    <w:rsid w:val="00B005DE"/>
    <w:rsid w:val="00B03762"/>
    <w:rsid w:val="00B106F2"/>
    <w:rsid w:val="00B30BB6"/>
    <w:rsid w:val="00B669A9"/>
    <w:rsid w:val="00B6769D"/>
    <w:rsid w:val="00B80D92"/>
    <w:rsid w:val="00B82297"/>
    <w:rsid w:val="00BA0C65"/>
    <w:rsid w:val="00BB64BC"/>
    <w:rsid w:val="00BE5B5A"/>
    <w:rsid w:val="00C35EB7"/>
    <w:rsid w:val="00C87CB2"/>
    <w:rsid w:val="00CA5DBC"/>
    <w:rsid w:val="00CA6DA4"/>
    <w:rsid w:val="00CB75ED"/>
    <w:rsid w:val="00D46D8D"/>
    <w:rsid w:val="00D8785F"/>
    <w:rsid w:val="00DF18CE"/>
    <w:rsid w:val="00E14926"/>
    <w:rsid w:val="00E305CD"/>
    <w:rsid w:val="00E75A08"/>
    <w:rsid w:val="00E86786"/>
    <w:rsid w:val="00EB2D52"/>
    <w:rsid w:val="00ED092E"/>
    <w:rsid w:val="00F36094"/>
    <w:rsid w:val="00F37459"/>
    <w:rsid w:val="00F45767"/>
    <w:rsid w:val="00F92F51"/>
    <w:rsid w:val="00FD5F7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BAC6D3"/>
  <w15:docId w15:val="{EC5E6278-3968-4AC8-8964-9C11EE20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 w:type="paragraph" w:styleId="Textoindependiente">
    <w:name w:val="Body Text"/>
    <w:basedOn w:val="Normal"/>
    <w:link w:val="TextoindependienteCar"/>
    <w:semiHidden/>
    <w:unhideWhenUsed/>
    <w:rsid w:val="00506238"/>
    <w:pPr>
      <w:spacing w:after="120"/>
    </w:pPr>
  </w:style>
  <w:style w:type="character" w:customStyle="1" w:styleId="TextoindependienteCar">
    <w:name w:val="Texto independiente Car"/>
    <w:basedOn w:val="Fuentedeprrafopredeter"/>
    <w:link w:val="Textoindependiente"/>
    <w:semiHidden/>
    <w:rsid w:val="00506238"/>
    <w:rPr>
      <w:lang w:val="es-ES_tradnl"/>
    </w:rPr>
  </w:style>
  <w:style w:type="paragraph" w:customStyle="1" w:styleId="TableParagraph">
    <w:name w:val="Table Paragraph"/>
    <w:basedOn w:val="Normal"/>
    <w:uiPriority w:val="1"/>
    <w:qFormat/>
    <w:rsid w:val="00022B6D"/>
    <w:pPr>
      <w:widowControl w:val="0"/>
      <w:autoSpaceDE w:val="0"/>
      <w:autoSpaceDN w:val="0"/>
      <w:ind w:left="107"/>
    </w:pPr>
    <w:rPr>
      <w:rFonts w:ascii="Microsoft Sans Serif" w:eastAsia="Microsoft Sans Serif" w:hAnsi="Microsoft Sans Serif" w:cs="Microsoft Sans Serif"/>
      <w:sz w:val="22"/>
      <w:szCs w:val="22"/>
      <w:lang w:val="es-ES" w:eastAsia="en-US"/>
    </w:rPr>
  </w:style>
  <w:style w:type="character" w:styleId="Textoennegrita">
    <w:name w:val="Strong"/>
    <w:basedOn w:val="Fuentedeprrafopredeter"/>
    <w:qFormat/>
    <w:rsid w:val="002D66E6"/>
    <w:rPr>
      <w:b/>
      <w:bCs/>
    </w:rPr>
  </w:style>
  <w:style w:type="paragraph" w:styleId="Encabezado">
    <w:name w:val="header"/>
    <w:basedOn w:val="Normal"/>
    <w:link w:val="EncabezadoCar"/>
    <w:unhideWhenUsed/>
    <w:rsid w:val="00284A99"/>
    <w:pPr>
      <w:tabs>
        <w:tab w:val="center" w:pos="4252"/>
        <w:tab w:val="right" w:pos="8504"/>
      </w:tabs>
    </w:pPr>
  </w:style>
  <w:style w:type="character" w:customStyle="1" w:styleId="EncabezadoCar">
    <w:name w:val="Encabezado Car"/>
    <w:basedOn w:val="Fuentedeprrafopredeter"/>
    <w:link w:val="Encabezado"/>
    <w:rsid w:val="00284A99"/>
    <w:rPr>
      <w:lang w:val="es-ES_tradnl"/>
    </w:rPr>
  </w:style>
  <w:style w:type="paragraph" w:styleId="Piedepgina">
    <w:name w:val="footer"/>
    <w:basedOn w:val="Normal"/>
    <w:link w:val="PiedepginaCar"/>
    <w:uiPriority w:val="99"/>
    <w:unhideWhenUsed/>
    <w:rsid w:val="00284A99"/>
    <w:pPr>
      <w:tabs>
        <w:tab w:val="center" w:pos="4252"/>
        <w:tab w:val="right" w:pos="8504"/>
      </w:tabs>
    </w:pPr>
  </w:style>
  <w:style w:type="character" w:customStyle="1" w:styleId="PiedepginaCar">
    <w:name w:val="Pie de página Car"/>
    <w:basedOn w:val="Fuentedeprrafopredeter"/>
    <w:link w:val="Piedepgina"/>
    <w:uiPriority w:val="99"/>
    <w:rsid w:val="00284A99"/>
    <w:rPr>
      <w:lang w:val="es-ES_tradnl"/>
    </w:rPr>
  </w:style>
  <w:style w:type="paragraph" w:customStyle="1" w:styleId="Default">
    <w:name w:val="Default"/>
    <w:rsid w:val="003833F7"/>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025524">
      <w:bodyDiv w:val="1"/>
      <w:marLeft w:val="0"/>
      <w:marRight w:val="0"/>
      <w:marTop w:val="0"/>
      <w:marBottom w:val="0"/>
      <w:divBdr>
        <w:top w:val="none" w:sz="0" w:space="0" w:color="auto"/>
        <w:left w:val="none" w:sz="0" w:space="0" w:color="auto"/>
        <w:bottom w:val="none" w:sz="0" w:space="0" w:color="auto"/>
        <w:right w:val="none" w:sz="0" w:space="0" w:color="auto"/>
      </w:divBdr>
    </w:div>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343174440">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F35EB8-FF02-44C3-9254-E1AED0F37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9</Pages>
  <Words>2104</Words>
  <Characters>12970</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15044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Barber Baldó, Juan Luís</cp:lastModifiedBy>
  <cp:revision>12</cp:revision>
  <cp:lastPrinted>2021-06-09T11:44:00Z</cp:lastPrinted>
  <dcterms:created xsi:type="dcterms:W3CDTF">2021-09-30T10:36:00Z</dcterms:created>
  <dcterms:modified xsi:type="dcterms:W3CDTF">2021-10-04T16:17:00Z</dcterms:modified>
</cp:coreProperties>
</file>